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6B1" w:rsidRPr="00FB69CB" w:rsidRDefault="003E16B1" w:rsidP="003E16B1">
      <w:pPr>
        <w:jc w:val="center"/>
        <w:rPr>
          <w:rFonts w:ascii="Times New Roman" w:hAnsi="Times New Roman" w:cs="Times New Roman"/>
          <w:iCs/>
          <w:noProof/>
          <w:sz w:val="28"/>
          <w:szCs w:val="28"/>
          <w:u w:color="993366"/>
        </w:rPr>
      </w:pPr>
    </w:p>
    <w:tbl>
      <w:tblPr>
        <w:tblStyle w:val="af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  <w:gridCol w:w="5103"/>
      </w:tblGrid>
      <w:tr w:rsidR="003E16B1" w:rsidRPr="00FB69CB" w:rsidTr="00266043">
        <w:tc>
          <w:tcPr>
            <w:tcW w:w="4536" w:type="dxa"/>
          </w:tcPr>
          <w:p w:rsidR="003E16B1" w:rsidRPr="00FB69CB" w:rsidRDefault="003E16B1" w:rsidP="00266043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Рассмотрена и одобрена на заседании        </w:t>
            </w:r>
          </w:p>
          <w:p w:rsidR="003E16B1" w:rsidRPr="00FB69CB" w:rsidRDefault="003E16B1" w:rsidP="00266043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педагогического совета                       </w:t>
            </w:r>
          </w:p>
          <w:p w:rsidR="003E16B1" w:rsidRPr="00FB69CB" w:rsidRDefault="003E16B1" w:rsidP="00266043">
            <w:pPr>
              <w:spacing w:line="276" w:lineRule="auto"/>
              <w:ind w:left="34"/>
              <w:jc w:val="both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протокол № 4/1 от 17.04.2024г.            </w:t>
            </w:r>
          </w:p>
          <w:p w:rsidR="003E16B1" w:rsidRPr="00FB69CB" w:rsidRDefault="003E16B1" w:rsidP="00266043">
            <w:pPr>
              <w:spacing w:line="276" w:lineRule="auto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</w:p>
        </w:tc>
        <w:tc>
          <w:tcPr>
            <w:tcW w:w="5387" w:type="dxa"/>
          </w:tcPr>
          <w:p w:rsidR="003E16B1" w:rsidRPr="00FB69CB" w:rsidRDefault="003E16B1" w:rsidP="00266043">
            <w:pPr>
              <w:spacing w:line="276" w:lineRule="auto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Утверждаю:                                        </w:t>
            </w:r>
          </w:p>
          <w:p w:rsidR="003E16B1" w:rsidRPr="00FB69CB" w:rsidRDefault="003E16B1" w:rsidP="00266043">
            <w:pPr>
              <w:spacing w:line="276" w:lineRule="auto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 xml:space="preserve"> Директор МКОУ Юрловской ОШ __________      Г.Б.Каляев</w:t>
            </w:r>
          </w:p>
          <w:p w:rsidR="003E16B1" w:rsidRPr="00FB69CB" w:rsidRDefault="003E16B1" w:rsidP="00266043">
            <w:pPr>
              <w:spacing w:line="276" w:lineRule="auto"/>
              <w:ind w:left="601" w:hanging="425"/>
              <w:jc w:val="right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  <w:r w:rsidRPr="00FB69CB"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  <w:t>Приказ по ОУ № 42/1 от 27.04.2024 г.</w:t>
            </w:r>
          </w:p>
          <w:p w:rsidR="003E16B1" w:rsidRPr="00FB69CB" w:rsidRDefault="003E16B1" w:rsidP="00266043">
            <w:pPr>
              <w:spacing w:line="276" w:lineRule="auto"/>
              <w:rPr>
                <w:rFonts w:ascii="Times New Roman" w:hAnsi="Times New Roman"/>
                <w:iCs/>
                <w:noProof/>
                <w:sz w:val="28"/>
                <w:szCs w:val="28"/>
                <w:u w:color="993366"/>
              </w:rPr>
            </w:pPr>
          </w:p>
        </w:tc>
      </w:tr>
    </w:tbl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16B1" w:rsidRPr="00FB69CB" w:rsidRDefault="003E16B1" w:rsidP="003E16B1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B69C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FB69CB">
        <w:rPr>
          <w:rFonts w:ascii="Times New Roman" w:hAnsi="Times New Roman" w:cs="Times New Roman"/>
          <w:b/>
          <w:sz w:val="28"/>
          <w:szCs w:val="28"/>
          <w:lang w:eastAsia="en-US"/>
        </w:rPr>
        <w:t>ДОПОЛНИТЕЛЬНАЯ ОБЩЕОБРАЗОВАТЕЛЬНАЯ ОБЩЕРАЗВИВАЮЩАЯ ПРОГРАММА</w:t>
      </w: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«Актерское мастерство»</w:t>
      </w:r>
    </w:p>
    <w:p w:rsidR="003E16B1" w:rsidRPr="00FB69CB" w:rsidRDefault="003E16B1" w:rsidP="003E16B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69CB">
        <w:rPr>
          <w:rFonts w:ascii="Times New Roman" w:eastAsia="Times New Roman" w:hAnsi="Times New Roman" w:cs="Times New Roman"/>
          <w:b/>
          <w:sz w:val="28"/>
          <w:szCs w:val="28"/>
        </w:rPr>
        <w:t>(школьный театр)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6B1" w:rsidRPr="00FB69CB" w:rsidRDefault="003E16B1" w:rsidP="003E16B1">
      <w:pPr>
        <w:rPr>
          <w:rFonts w:ascii="Times New Roman" w:hAnsi="Times New Roman" w:cs="Times New Roman"/>
          <w:bCs/>
          <w:sz w:val="28"/>
          <w:szCs w:val="28"/>
        </w:rPr>
      </w:pPr>
      <w:r w:rsidRPr="00FB69CB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ровень программы: стартовый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>Форма реализации программы: очная</w:t>
      </w:r>
    </w:p>
    <w:p w:rsidR="003E16B1" w:rsidRPr="00FB69CB" w:rsidRDefault="003E16B1" w:rsidP="003E16B1">
      <w:pPr>
        <w:rPr>
          <w:rFonts w:ascii="Times New Roman" w:hAnsi="Times New Roman" w:cs="Times New Roman"/>
          <w:bCs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 xml:space="preserve">Срок реализации и объём программы: </w:t>
      </w:r>
      <w:r>
        <w:rPr>
          <w:rFonts w:ascii="Times New Roman" w:hAnsi="Times New Roman" w:cs="Times New Roman"/>
          <w:bCs/>
          <w:sz w:val="28"/>
          <w:szCs w:val="28"/>
        </w:rPr>
        <w:t>1 год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программы: 72</w:t>
      </w:r>
      <w:r w:rsidRPr="00FB69CB">
        <w:rPr>
          <w:rFonts w:ascii="Times New Roman" w:hAnsi="Times New Roman" w:cs="Times New Roman"/>
          <w:bCs/>
          <w:sz w:val="28"/>
          <w:szCs w:val="28"/>
        </w:rPr>
        <w:t xml:space="preserve"> часа</w:t>
      </w:r>
    </w:p>
    <w:p w:rsidR="003E16B1" w:rsidRPr="00FB69CB" w:rsidRDefault="003E16B1" w:rsidP="003E16B1">
      <w:pPr>
        <w:rPr>
          <w:rFonts w:ascii="Times New Roman" w:hAnsi="Times New Roman" w:cs="Times New Roman"/>
          <w:sz w:val="28"/>
          <w:szCs w:val="28"/>
        </w:rPr>
      </w:pPr>
      <w:r w:rsidRPr="00FB69CB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266043">
        <w:rPr>
          <w:rFonts w:ascii="Times New Roman" w:hAnsi="Times New Roman" w:cs="Times New Roman"/>
          <w:bCs/>
          <w:sz w:val="28"/>
          <w:szCs w:val="28"/>
        </w:rPr>
        <w:t>7-11</w:t>
      </w:r>
      <w:r w:rsidRPr="00FB69CB">
        <w:rPr>
          <w:rFonts w:ascii="Times New Roman" w:hAnsi="Times New Roman" w:cs="Times New Roman"/>
          <w:bCs/>
          <w:sz w:val="28"/>
          <w:szCs w:val="28"/>
        </w:rPr>
        <w:t xml:space="preserve"> лет</w:t>
      </w:r>
    </w:p>
    <w:p w:rsidR="003E16B1" w:rsidRPr="00FB69CB" w:rsidRDefault="003E16B1" w:rsidP="003E16B1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Программу разработал:</w:t>
      </w: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педагог дополнительного образования</w:t>
      </w:r>
    </w:p>
    <w:p w:rsidR="003E16B1" w:rsidRPr="00D038F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bCs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bCs/>
          <w:sz w:val="28"/>
          <w:szCs w:val="28"/>
          <w:lang w:eastAsia="zh-CN"/>
        </w:rPr>
        <w:t>Кирпичёва Наталья Юрьевна</w:t>
      </w:r>
    </w:p>
    <w:p w:rsidR="003E16B1" w:rsidRPr="00385C06" w:rsidRDefault="003E16B1" w:rsidP="003E16B1">
      <w:pPr>
        <w:tabs>
          <w:tab w:val="left" w:pos="851"/>
        </w:tabs>
        <w:spacing w:line="240" w:lineRule="auto"/>
        <w:ind w:left="5760"/>
        <w:rPr>
          <w:rFonts w:ascii="PT Astra Serif" w:eastAsia="Times New Roman" w:hAnsi="PT Astra Serif" w:cstheme="minorBidi"/>
          <w:sz w:val="28"/>
          <w:szCs w:val="28"/>
          <w:lang w:eastAsia="zh-CN"/>
        </w:rPr>
      </w:pPr>
      <w:r w:rsidRPr="00385C06">
        <w:rPr>
          <w:rFonts w:ascii="PT Astra Serif" w:eastAsia="Times New Roman" w:hAnsi="PT Astra Serif" w:cstheme="minorBidi"/>
          <w:sz w:val="28"/>
          <w:szCs w:val="28"/>
          <w:lang w:eastAsia="zh-CN"/>
        </w:rPr>
        <w:t>Программу реализует:</w:t>
      </w:r>
    </w:p>
    <w:p w:rsidR="003E16B1" w:rsidRPr="00FB69CB" w:rsidRDefault="003E16B1" w:rsidP="003E16B1">
      <w:pPr>
        <w:tabs>
          <w:tab w:val="left" w:pos="851"/>
        </w:tabs>
        <w:ind w:left="576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Борисова Елена Александровна</w:t>
      </w:r>
    </w:p>
    <w:p w:rsidR="003E16B1" w:rsidRPr="00FB69CB" w:rsidRDefault="003E16B1" w:rsidP="003E16B1">
      <w:pPr>
        <w:tabs>
          <w:tab w:val="left" w:pos="851"/>
        </w:tabs>
        <w:ind w:left="576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rPr>
          <w:rFonts w:ascii="Times New Roman" w:eastAsiaTheme="minorHAnsi" w:hAnsi="Times New Roman" w:cs="Times New Roman"/>
          <w:b/>
          <w:sz w:val="28"/>
          <w:szCs w:val="28"/>
          <w:lang w:eastAsia="zh-CN"/>
        </w:rPr>
      </w:pPr>
    </w:p>
    <w:p w:rsidR="003E16B1" w:rsidRPr="00FB69CB" w:rsidRDefault="003E16B1" w:rsidP="003E16B1">
      <w:pPr>
        <w:tabs>
          <w:tab w:val="left" w:pos="851"/>
        </w:tabs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zh-CN"/>
        </w:rPr>
      </w:pPr>
      <w:r w:rsidRPr="00FB69CB">
        <w:rPr>
          <w:rFonts w:ascii="Times New Roman" w:eastAsiaTheme="minorHAnsi" w:hAnsi="Times New Roman" w:cs="Times New Roman"/>
          <w:sz w:val="28"/>
          <w:szCs w:val="28"/>
          <w:lang w:eastAsia="zh-CN"/>
        </w:rPr>
        <w:t xml:space="preserve">Юрловка, </w:t>
      </w:r>
      <w:r w:rsidRPr="00FB69CB">
        <w:rPr>
          <w:rFonts w:ascii="Times New Roman" w:eastAsiaTheme="minorHAnsi" w:hAnsi="Times New Roman" w:cs="Times New Roman"/>
          <w:bCs/>
          <w:sz w:val="28"/>
          <w:szCs w:val="28"/>
          <w:lang w:eastAsia="zh-CN"/>
        </w:rPr>
        <w:t>2024 год</w:t>
      </w:r>
    </w:p>
    <w:p w:rsidR="003B332D" w:rsidRPr="00385C06" w:rsidRDefault="003B332D" w:rsidP="00385C06">
      <w:pPr>
        <w:tabs>
          <w:tab w:val="left" w:pos="851"/>
        </w:tabs>
        <w:spacing w:line="240" w:lineRule="auto"/>
        <w:jc w:val="center"/>
        <w:rPr>
          <w:rFonts w:ascii="PT Astra Serif" w:eastAsiaTheme="minorHAnsi" w:hAnsi="PT Astra Serif" w:cstheme="minorBidi"/>
          <w:bCs/>
          <w:sz w:val="28"/>
          <w:szCs w:val="28"/>
          <w:lang w:eastAsia="zh-CN"/>
        </w:rPr>
      </w:pPr>
    </w:p>
    <w:p w:rsidR="003B332D" w:rsidRPr="00385C06" w:rsidRDefault="003B332D" w:rsidP="00385C06">
      <w:pPr>
        <w:spacing w:line="240" w:lineRule="auto"/>
        <w:rPr>
          <w:rFonts w:ascii="PT Astra Serif" w:eastAsiaTheme="minorHAnsi" w:hAnsi="PT Astra Serif" w:cstheme="minorBidi"/>
          <w:b/>
          <w:bCs/>
          <w:sz w:val="28"/>
          <w:szCs w:val="28"/>
          <w:lang w:eastAsia="zh-CN"/>
        </w:rPr>
      </w:pPr>
      <w:r w:rsidRPr="00385C06">
        <w:rPr>
          <w:rFonts w:ascii="PT Astra Serif" w:eastAsiaTheme="minorHAnsi" w:hAnsi="PT Astra Serif" w:cstheme="minorBidi"/>
          <w:b/>
          <w:bCs/>
          <w:sz w:val="28"/>
          <w:szCs w:val="28"/>
          <w:lang w:eastAsia="zh-CN"/>
        </w:rPr>
        <w:br w:type="page"/>
      </w:r>
    </w:p>
    <w:p w:rsidR="00A8460A" w:rsidRPr="00385C06" w:rsidRDefault="00A8460A" w:rsidP="00385C06">
      <w:pPr>
        <w:tabs>
          <w:tab w:val="left" w:pos="851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Содержание</w:t>
      </w:r>
    </w:p>
    <w:p w:rsidR="00694DF7" w:rsidRPr="00385C06" w:rsidRDefault="00694DF7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1.Комплекс основных характеристик программы </w:t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1.1. Пояснительная записка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задачи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1.3.П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ланируемые результаты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Учебно-тематический план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5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 Содержание учебно-тематического плана Программы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DB3171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2.Комплекс организационно-педагогических условий</w:t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2.1. Календарный учебный график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2.2. Формы аттестации/контроля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2.3. Оценочные материалы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2.4. Методическ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ое обеспечение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Pr="00385C06" w:rsidRDefault="00DB317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2.5. Условия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реализации п</w:t>
      </w:r>
      <w:r w:rsidR="00F679B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рограммы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8460A" w:rsidRDefault="00F679B1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2.6. </w:t>
      </w:r>
      <w:r w:rsidR="00AB60B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Воспитательный компонент</w:t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  <w:r w:rsidR="00DB3171"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ab/>
      </w:r>
    </w:p>
    <w:p w:rsidR="00AB60BA" w:rsidRPr="00385C06" w:rsidRDefault="00AB60BA" w:rsidP="00385C06">
      <w:pPr>
        <w:widowControl w:val="0"/>
        <w:shd w:val="clear" w:color="auto" w:fill="FFFFFF"/>
        <w:tabs>
          <w:tab w:val="left" w:pos="706"/>
        </w:tabs>
        <w:spacing w:line="240" w:lineRule="auto"/>
        <w:ind w:left="706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</w:p>
    <w:p w:rsidR="00A8460A" w:rsidRPr="00AB60BA" w:rsidRDefault="00AB60BA" w:rsidP="00AB60BA">
      <w:pPr>
        <w:widowControl w:val="0"/>
        <w:shd w:val="clear" w:color="auto" w:fill="FFFFFF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3.</w:t>
      </w:r>
      <w:r w:rsidR="00F679B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 xml:space="preserve"> Список литературы</w:t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="00DB3171"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  <w:r w:rsidRPr="00AB60BA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ab/>
      </w: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A8460A" w:rsidP="00385C06">
      <w:pPr>
        <w:widowControl w:val="0"/>
        <w:tabs>
          <w:tab w:val="left" w:pos="706"/>
        </w:tabs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DB3171" w:rsidRPr="00385C06" w:rsidRDefault="00DB3171" w:rsidP="00385C06">
      <w:pPr>
        <w:spacing w:line="240" w:lineRule="auto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br w:type="page"/>
      </w:r>
    </w:p>
    <w:p w:rsidR="00A8460A" w:rsidRPr="00385C06" w:rsidRDefault="00AB60BA" w:rsidP="00385C06">
      <w:pPr>
        <w:widowControl w:val="0"/>
        <w:tabs>
          <w:tab w:val="left" w:pos="70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lastRenderedPageBreak/>
        <w:t>1. КОМПЛЕКС ОСНОВНЫХ ХАРАКТЕРИСТИК ПРОГРАММЫ</w:t>
      </w:r>
    </w:p>
    <w:p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1.1</w:t>
      </w:r>
      <w:r w:rsidR="00CF0695"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Пояснительная записка</w:t>
      </w:r>
    </w:p>
    <w:p w:rsidR="00DB3171" w:rsidRPr="00385C06" w:rsidRDefault="00DB3171" w:rsidP="00385C06">
      <w:pPr>
        <w:widowControl w:val="0"/>
        <w:tabs>
          <w:tab w:val="left" w:pos="572"/>
        </w:tabs>
        <w:spacing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bidi="ru-RU"/>
        </w:rPr>
      </w:pPr>
    </w:p>
    <w:p w:rsidR="00A8460A" w:rsidRPr="00385C06" w:rsidRDefault="00AC5120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Дополнительная общеобразовательная общеразвивающая программа «</w:t>
      </w:r>
      <w:r w:rsidR="00DD689C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Актерское мастерство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 (школьный театр)» </w:t>
      </w:r>
      <w:r w:rsidR="005408C4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(далее – Программа)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разработана 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 xml:space="preserve">для реализации на базе </w:t>
      </w:r>
      <w:r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созданных новых мест дополнительного образования в рамках федерального проекта «Успех каждого ребенка» национального проекта «Образование»</w:t>
      </w:r>
      <w:r w:rsidR="00F679B1" w:rsidRPr="00385C06">
        <w:rPr>
          <w:rFonts w:ascii="PT Astra Serif" w:eastAsia="Times New Roman" w:hAnsi="PT Astra Serif" w:cs="Times New Roman"/>
          <w:iCs/>
          <w:color w:val="000000"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  <w:lang w:bidi="ru-RU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ии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дующими но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ивн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о-правовыми и стратегическими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  <w:lang w:bidi="ru-RU"/>
        </w:rPr>
        <w:t>и</w:t>
      </w:r>
      <w:r w:rsidR="005408C4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, направленными на развитие дополнительного образования детей,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в</w:t>
      </w:r>
      <w:r w:rsidR="00E31412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орых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кр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ны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bidi="ru-RU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ль,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зн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="00E31412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лови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и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мм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дополни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  <w:lang w:bidi="ru-RU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льного</w:t>
      </w:r>
      <w:r w:rsidR="00E31412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обр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  <w:lang w:bidi="ru-RU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  <w:lang w:bidi="ru-RU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  <w:lang w:bidi="ru-RU"/>
        </w:rPr>
        <w:t>я: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ф</w:t>
      </w:r>
      <w:r w:rsidR="00F679B1" w:rsidRPr="00385C06">
        <w:rPr>
          <w:rFonts w:ascii="PT Astra Serif" w:hAnsi="PT Astra Serif"/>
          <w:sz w:val="28"/>
          <w:szCs w:val="28"/>
        </w:rPr>
        <w:t>едеральный закон от 29 декабря 2012 года №273-ФЗ «Об образовании в Российской Федерации» (ст. 2</w:t>
      </w:r>
      <w:r w:rsidR="005408C4" w:rsidRPr="00385C06">
        <w:rPr>
          <w:rFonts w:ascii="PT Astra Serif" w:hAnsi="PT Astra Serif"/>
          <w:sz w:val="28"/>
          <w:szCs w:val="28"/>
        </w:rPr>
        <w:t>,</w:t>
      </w:r>
      <w:r w:rsidR="00F679B1" w:rsidRPr="00385C06">
        <w:rPr>
          <w:rFonts w:ascii="PT Astra Serif" w:hAnsi="PT Astra Serif"/>
          <w:sz w:val="28"/>
          <w:szCs w:val="28"/>
        </w:rPr>
        <w:t xml:space="preserve"> 15, 16, 17, 75, 79);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bCs/>
          <w:sz w:val="28"/>
          <w:szCs w:val="28"/>
        </w:rPr>
        <w:t>п</w:t>
      </w:r>
      <w:r w:rsidR="00F679B1" w:rsidRPr="00385C06">
        <w:rPr>
          <w:rFonts w:ascii="PT Astra Serif" w:hAnsi="PT Astra Serif" w:cs="Arial"/>
          <w:bCs/>
          <w:sz w:val="28"/>
          <w:szCs w:val="28"/>
        </w:rPr>
        <w:t>риказ Министерства просвещения РФ от 27 июля 2022г.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PT Astra Serif"/>
          <w:sz w:val="28"/>
          <w:szCs w:val="28"/>
        </w:rPr>
        <w:t>п</w:t>
      </w:r>
      <w:r w:rsidR="00F679B1" w:rsidRPr="00385C06">
        <w:rPr>
          <w:rFonts w:ascii="PT Astra Serif" w:hAnsi="PT Astra Serif" w:cs="PT Astra Serif"/>
          <w:sz w:val="28"/>
          <w:szCs w:val="28"/>
        </w:rPr>
        <w:t>исьмо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Минобрнауки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России</w:t>
      </w:r>
      <w:r w:rsidR="00E31412">
        <w:rPr>
          <w:rFonts w:ascii="PT Astra Serif" w:hAnsi="PT Astra Serif" w:cs="PT Astra Serif"/>
          <w:sz w:val="28"/>
          <w:szCs w:val="28"/>
        </w:rPr>
        <w:t xml:space="preserve"> </w:t>
      </w:r>
      <w:r w:rsidR="00F679B1" w:rsidRPr="00385C06">
        <w:rPr>
          <w:rFonts w:ascii="PT Astra Serif" w:hAnsi="PT Astra Serif" w:cs="PT Astra Serif"/>
          <w:sz w:val="28"/>
          <w:szCs w:val="28"/>
        </w:rPr>
        <w:t>от</w:t>
      </w:r>
      <w:r w:rsidR="00F679B1" w:rsidRPr="00385C06">
        <w:rPr>
          <w:rFonts w:ascii="PT Astra Serif" w:hAnsi="PT Astra Serif"/>
          <w:sz w:val="28"/>
          <w:szCs w:val="28"/>
        </w:rPr>
        <w:t xml:space="preserve"> 18.11.2015 </w:t>
      </w:r>
      <w:r w:rsidR="00F679B1" w:rsidRPr="00385C06">
        <w:rPr>
          <w:rFonts w:ascii="PT Astra Serif" w:hAnsi="PT Astra Serif" w:cs="PT Astra Serif"/>
          <w:sz w:val="28"/>
          <w:szCs w:val="28"/>
        </w:rPr>
        <w:t>№</w:t>
      </w:r>
      <w:r w:rsidR="00F679B1" w:rsidRPr="00385C06">
        <w:rPr>
          <w:rFonts w:ascii="PT Astra Serif" w:hAnsi="PT Astra Serif"/>
          <w:sz w:val="28"/>
          <w:szCs w:val="28"/>
        </w:rPr>
        <w:t>09-3242 «</w:t>
      </w:r>
      <w:r w:rsidR="00F679B1" w:rsidRPr="00385C06">
        <w:rPr>
          <w:rFonts w:ascii="PT Astra Serif" w:hAnsi="PT Astra Serif" w:cs="PT Astra Serif"/>
          <w:sz w:val="28"/>
          <w:szCs w:val="28"/>
        </w:rPr>
        <w:t xml:space="preserve">Методические </w:t>
      </w:r>
      <w:r w:rsidR="00F679B1" w:rsidRPr="00385C06">
        <w:rPr>
          <w:rFonts w:ascii="PT Astra Serif" w:hAnsi="PT Astra Serif"/>
          <w:sz w:val="28"/>
          <w:szCs w:val="28"/>
        </w:rPr>
        <w:t>рекомендации по проектированию дополнительных общеразвивающих программ»;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spacing w:val="2"/>
          <w:sz w:val="28"/>
          <w:szCs w:val="28"/>
        </w:rPr>
        <w:t>п</w:t>
      </w:r>
      <w:r w:rsidR="00F679B1" w:rsidRPr="00385C06">
        <w:rPr>
          <w:rFonts w:ascii="PT Astra Serif" w:hAnsi="PT Astra Serif" w:cs="Arial"/>
          <w:spacing w:val="2"/>
          <w:sz w:val="28"/>
          <w:szCs w:val="28"/>
        </w:rPr>
        <w:t>остановление главного государственного санитарного врача РФ от 28.09.2020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8460A" w:rsidRPr="00385C0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Нормативные документы, регулирующие использование сетевой формы: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>исьмо Минобрнауки России от 28.08.2015 года № АК-2563/05 «О методических рекомендациях»;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>риказ Министерства науки и высшего образования Российской Федерации и Министерства просвещения Российской Федерации от 05.08.2020  № 882/391 «Об организации и осуществлении образовательной деятельности при сетевой форме реализации образовательных программ».</w:t>
      </w:r>
    </w:p>
    <w:p w:rsidR="00A8460A" w:rsidRPr="00385C06" w:rsidRDefault="00F679B1" w:rsidP="00385C06">
      <w:pPr>
        <w:spacing w:line="240" w:lineRule="auto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Нормативные документы, регулирующие использование электронного обучения и дистанционных технологий: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 xml:space="preserve">риказ Министерства образования и науки РФ от 23.08.2017 года № 816 «Порядок применения организациями, осуществляющих образовательную деятельность электронного обучения, дистанционных образовательных технологий при реализации образовательных программ»; 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color w:val="000000"/>
          <w:sz w:val="28"/>
          <w:szCs w:val="28"/>
        </w:rPr>
        <w:t>п</w:t>
      </w:r>
      <w:r w:rsidR="00F679B1" w:rsidRPr="00385C06">
        <w:rPr>
          <w:rFonts w:ascii="PT Astra Serif" w:hAnsi="PT Astra Serif"/>
          <w:color w:val="000000"/>
          <w:sz w:val="28"/>
          <w:szCs w:val="28"/>
        </w:rPr>
        <w:t>исьмо Министерства образования и науки Ульяновской области</w:t>
      </w:r>
      <w:r w:rsidR="0091039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hAnsi="PT Astra Serif"/>
          <w:color w:val="000000"/>
          <w:sz w:val="28"/>
          <w:szCs w:val="28"/>
        </w:rPr>
        <w:t>от 21.04.2020 №2822 Методические рекомендации «О реализации дополнительных общеобразовательных программ с применением электронного обучения и дистанционных образовательных технологий». </w:t>
      </w:r>
    </w:p>
    <w:p w:rsidR="00A8460A" w:rsidRPr="00385C06" w:rsidRDefault="00385C06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lastRenderedPageBreak/>
        <w:t>м</w:t>
      </w:r>
      <w:r w:rsidR="00F679B1" w:rsidRPr="00385C06">
        <w:rPr>
          <w:rFonts w:ascii="PT Astra Serif" w:hAnsi="PT Astra Serif"/>
          <w:sz w:val="28"/>
          <w:szCs w:val="28"/>
        </w:rPr>
        <w:t xml:space="preserve">етодические рекомендации от 20.03.2020 </w:t>
      </w:r>
      <w:r w:rsidR="00F679B1" w:rsidRPr="00385C06">
        <w:rPr>
          <w:rFonts w:ascii="PT Astra Serif" w:hAnsi="PT Astra Serif" w:cs="PT Astra Serif"/>
          <w:color w:val="000000"/>
          <w:sz w:val="28"/>
          <w:szCs w:val="28"/>
        </w:rPr>
        <w:t xml:space="preserve">№б/н </w:t>
      </w:r>
      <w:r w:rsidR="00F679B1" w:rsidRPr="00385C06">
        <w:rPr>
          <w:rFonts w:ascii="PT Astra Serif" w:hAnsi="PT Astra Serif"/>
          <w:sz w:val="28"/>
          <w:szCs w:val="28"/>
        </w:rPr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</w:t>
      </w:r>
      <w:r w:rsidR="00F679B1" w:rsidRPr="00385C06">
        <w:rPr>
          <w:rFonts w:ascii="PT Astra Serif" w:hAnsi="PT Astra Serif"/>
          <w:sz w:val="28"/>
          <w:szCs w:val="28"/>
        </w:rPr>
        <w:t>оложение об организации образовательного процесса с использованием электронного обучения и дистанционных образовательных технологий.</w:t>
      </w:r>
    </w:p>
    <w:p w:rsidR="00A8460A" w:rsidRPr="00385C06" w:rsidRDefault="00385C06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Н</w:t>
      </w:r>
      <w:r w:rsidR="00F679B1" w:rsidRPr="00385C06">
        <w:rPr>
          <w:rFonts w:ascii="PT Astra Serif" w:hAnsi="PT Astra Serif"/>
          <w:sz w:val="28"/>
          <w:szCs w:val="28"/>
        </w:rPr>
        <w:t>ормативные документы, регулирующие реализацию адаптированных программ:</w:t>
      </w:r>
    </w:p>
    <w:p w:rsidR="00A8460A" w:rsidRPr="00385C06" w:rsidRDefault="00910393" w:rsidP="00385C06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П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исьмо</w:t>
      </w:r>
      <w:r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Минобрнауки РФ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от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29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03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2016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№ 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ВК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-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641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/</w:t>
      </w:r>
      <w:r w:rsidR="00F679B1" w:rsidRPr="00385C06">
        <w:rPr>
          <w:rFonts w:ascii="PT Astra Serif" w:hAnsi="PT Astra Serif" w:cs="Arial"/>
          <w:bCs/>
          <w:sz w:val="28"/>
          <w:szCs w:val="28"/>
          <w:shd w:val="clear" w:color="auto" w:fill="FFFFFF"/>
        </w:rPr>
        <w:t>09</w:t>
      </w:r>
      <w:r w:rsidR="00F679B1" w:rsidRPr="00385C06">
        <w:rPr>
          <w:rFonts w:ascii="PT Astra Serif" w:hAnsi="PT Astra Serif" w:cs="Arial"/>
          <w:sz w:val="28"/>
          <w:szCs w:val="28"/>
          <w:shd w:val="clear" w:color="auto" w:fill="FFFFFF"/>
        </w:rPr>
        <w:t> «О направлении методических рекомендаций» (вместе с «</w:t>
      </w:r>
      <w:r w:rsidR="00F679B1" w:rsidRPr="00385C06">
        <w:rPr>
          <w:rFonts w:ascii="PT Astra Serif" w:hAnsi="PT Astra Serif"/>
          <w:sz w:val="28"/>
          <w:szCs w:val="28"/>
        </w:rPr>
        <w:t>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потребностей».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Уровень освоения Программы:</w:t>
      </w:r>
      <w:r w:rsidR="00910393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</w:t>
      </w:r>
      <w:r w:rsidR="003E16B1">
        <w:rPr>
          <w:rFonts w:ascii="PT Astra Serif" w:eastAsia="Times New Roman" w:hAnsi="PT Astra Serif" w:cs="Times New Roman"/>
          <w:sz w:val="28"/>
          <w:szCs w:val="28"/>
          <w:lang w:bidi="ru-RU"/>
        </w:rPr>
        <w:t>стартовый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Содержание и материал программы дополнительного образования детей организованы по принципу дифференциации в соответствии со следующими уровнями сложности: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с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тартовый уровень 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–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1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-ый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б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азовый уровень- 2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-ой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родвинутый уровень 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–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3</w:t>
      </w: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-ий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год обучения.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Направленность (профиль) 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</w:t>
      </w: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рограммы -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художественная.</w:t>
      </w:r>
    </w:p>
    <w:p w:rsidR="009D1A37" w:rsidRDefault="009D1A3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Актуальность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Современное общество требует от человека освоения основных базовых навыков</w:t>
      </w:r>
      <w:r w:rsidR="00910393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так называемых </w:t>
      </w:r>
      <w:r w:rsidRPr="00385C06">
        <w:rPr>
          <w:rFonts w:ascii="PT Astra Serif" w:eastAsia="Times New Roman" w:hAnsi="PT Astra Serif" w:cs="Times New Roman"/>
          <w:sz w:val="28"/>
          <w:szCs w:val="28"/>
          <w:lang w:val="en-US" w:bidi="ru-RU"/>
        </w:rPr>
        <w:t>softskills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– эмоциональной грамотности, управления вниманием, способности работать в условиях кросскультурности, творчества и креативности, способности к (само)обучению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любой профессиональной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. Именно на развитие этих навыков ориентирована Программа. 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Творчество - прекрасный путь к познанию самого себя. Кто ты есть? Как ты хочешь заявить о себе миру? Одному сложно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в этом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разобраться, понять и почувствовать. В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творческом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коллективе намного проще, больше шансов на успех. Великая радость творчества - ощущение единства и сплоченности единомышленников. В создании </w:t>
      </w:r>
      <w:r w:rsidR="001041F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театральной постановки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участвует творческий коллектив: актёры, режиссёр, сценарист, костюмер, звукооператор и т.д. С каждой из этих профессий у обучающихся по Программе будет возможность познакомиться ближе, попробовать проявить себя в них, что будет способствовать их самоопределению и успешной профориентации.</w:t>
      </w:r>
    </w:p>
    <w:p w:rsidR="00A8460A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При создании спектакля существует личная ответственность каждого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lastRenderedPageBreak/>
        <w:t>за свою деятельность и деятельность каждого обеспечивает общий результат. Развитие субъектности является основой саморазвития личности, способствует формированию активной жизненной позиции. Это делает данную программу актуальной в современных условиях.</w:t>
      </w:r>
    </w:p>
    <w:p w:rsidR="00EF2164" w:rsidRPr="00385C06" w:rsidRDefault="00EF2164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Новизна Программы</w:t>
      </w:r>
      <w:r w:rsid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Новизна программы заключается в использовании 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эффективных образовательных технологий, способствующих творческой самореализации обучающихся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применение кейс-метода: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исследование предложенной ситуации, сбор и анализ недостающей информации, обсуждение возможных вариантов решения проблемы, выработка наилучшего решения в условиях ограниченного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5A3C" w:rsidRPr="00385C06">
        <w:rPr>
          <w:rFonts w:ascii="PT Astra Serif" w:eastAsia="Times New Roman" w:hAnsi="PT Astra Serif" w:cs="Times New Roman"/>
          <w:sz w:val="28"/>
          <w:szCs w:val="28"/>
        </w:rPr>
        <w:t>времени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; проектные технологии, мультимедийные технологии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 xml:space="preserve">; 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традиционных и инновационных форм работы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мастер-классы,</w:t>
      </w:r>
      <w:r w:rsidR="000300FD" w:rsidRPr="00385C06">
        <w:rPr>
          <w:rFonts w:ascii="PT Astra Serif" w:eastAsia="Times New Roman" w:hAnsi="PT Astra Serif" w:cs="Times New Roman"/>
          <w:sz w:val="28"/>
          <w:szCs w:val="28"/>
        </w:rPr>
        <w:t xml:space="preserve"> интегрированные занятия,</w:t>
      </w:r>
      <w:r w:rsidR="0091039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3D4A6E" w:rsidRPr="00385C06">
        <w:rPr>
          <w:rFonts w:ascii="PT Astra Serif" w:eastAsia="Times New Roman" w:hAnsi="PT Astra Serif" w:cs="Times New Roman"/>
          <w:sz w:val="28"/>
          <w:szCs w:val="28"/>
        </w:rPr>
        <w:t>участие в форумах, фестивалях, конференциях, интервью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>)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современных методов воспитания;</w:t>
      </w:r>
    </w:p>
    <w:p w:rsidR="00A8460A" w:rsidRPr="00385C06" w:rsidRDefault="00EF2164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>объединени</w:t>
      </w:r>
      <w:r>
        <w:rPr>
          <w:rFonts w:ascii="PT Astra Serif" w:eastAsia="Times New Roman" w:hAnsi="PT Astra Serif" w:cs="Times New Roman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различных видов творческой деятельности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</w:rPr>
        <w:t xml:space="preserve"> (театральной, хореографической, музыкальной, технической и т.д.)</w:t>
      </w:r>
      <w:r w:rsidR="00305D1A"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385C06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В программу включен профориентационный компонент: приглашение на занятия деятелей театрального искусства, профессиональных специалистов по световому, звуковому, художественному оформлению постановок для проведения мастер-классов, творческих встреч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>, а также экскурсии за кулисье театров.</w:t>
      </w:r>
    </w:p>
    <w:p w:rsidR="00EF2164" w:rsidRDefault="00F679B1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Программа реализуется в сетевом взаимодействии с театрами, музеями, образовательными организациями высшего и среднего профессионального образования</w:t>
      </w:r>
      <w:r w:rsidR="00EF2164">
        <w:rPr>
          <w:rFonts w:ascii="PT Astra Serif" w:eastAsia="Times New Roman" w:hAnsi="PT Astra Serif" w:cs="Times New Roman"/>
          <w:sz w:val="28"/>
          <w:szCs w:val="28"/>
        </w:rPr>
        <w:t xml:space="preserve"> по актерскому мастерству и профессиональным направлениям театральной деятельности</w:t>
      </w:r>
      <w:r w:rsidRPr="00385C06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385C06" w:rsidRDefault="00A8460A" w:rsidP="00385C06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Отличительные особенности Программы</w:t>
      </w:r>
      <w:r w:rsidR="008D6C7B" w:rsidRPr="00385C0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При создании программы учитывался тот факт, что театр -это синтез многих видов искусства: литературы, музыки, живописи, танца, пластики. В процессе обучения дети и подростки получают обширные и глубокие знания в этих областях. Занятия способствуют развитию у подростков личностных качеств, способности эффективно взаимодействовать с окружающими, вырабатывают навыки коллективного анализа. Программа даёт возможность каждому обучающемуся с разными способностями реализовать себя как в массовой постановочной работе, так и в сольном исполнении, выбрать самому из предложенного материала роль, элементы костюма, музыкальное сопровождение.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Педагогическая целесообразность Программы</w:t>
      </w:r>
      <w:r w:rsidR="008D6C7B"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 xml:space="preserve"> заключается в оптимальном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сочетани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теоретических и практических занятий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формирование как пр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е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дметных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, 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ак 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и 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метапредметных компе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</w:t>
      </w:r>
      <w:r w:rsidR="008D6C7B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енций, что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обеспечивает максимальное усвоение данной программы.</w:t>
      </w:r>
    </w:p>
    <w:p w:rsidR="00EF2164" w:rsidRDefault="00EF2164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lastRenderedPageBreak/>
        <w:t>Адресат Программы</w:t>
      </w:r>
      <w:r w:rsidRPr="00385C06"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  <w:t>: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дети </w:t>
      </w:r>
      <w:r w:rsidR="00EF2164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в возрасте от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7</w:t>
      </w:r>
      <w:r w:rsidR="00EF2164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до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1</w:t>
      </w:r>
      <w:r w:rsidR="00266043">
        <w:rPr>
          <w:rFonts w:ascii="PT Astra Serif" w:eastAsia="Times New Roman" w:hAnsi="PT Astra Serif" w:cs="Times New Roman"/>
          <w:sz w:val="28"/>
          <w:szCs w:val="28"/>
          <w:lang w:bidi="ru-RU"/>
        </w:rPr>
        <w:t>1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лет. 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EF2164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>Младший школьный возраст — 7-11 лет.</w:t>
      </w:r>
      <w:r w:rsidR="00910393">
        <w:rPr>
          <w:rFonts w:ascii="PT Astra Serif" w:eastAsia="Times New Roman" w:hAnsi="PT Astra Serif" w:cs="Times New Roman"/>
          <w:sz w:val="28"/>
          <w:szCs w:val="28"/>
          <w:u w:val="single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Развитие психики детей этого возраста осуществляется главным образом на основе ведущей деятельности — учения. Учение для младшего школьника выступает как важная общественная деятельность, которая носит коммуникативный характер. В этот период активно происходит социализация,</w:t>
      </w:r>
      <w:r w:rsidR="00910393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начинает формироваться чувство коллективизма.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Познавательная деятельность характеризуется проявлениями излишней эмоциональности, аффективно - ин</w:t>
      </w:r>
      <w:r w:rsidR="00AA6A23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туитивными барьерами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. Учащиеся этого возраста в игровой форме учатся выражать свои чувства и понимать чувства других людей.</w:t>
      </w:r>
      <w:r w:rsidR="00910393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Именно в этом возрасте закладываются основы социальных чувств: патриотизма, дружбы, национальной гордости. Младшие школьники, как правило, эгоцентричны, субъективны, очень доверчивы. Основные возрастные приоритеты</w:t>
      </w:r>
      <w:r w:rsidR="00025A50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-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 семья, дружба, игра. При работе с детьми этого возраста используются педагогические приемы с учетом перечисленных  характеристик: разного рода поощрения, щадящие замечания, игровые приемы, </w:t>
      </w:r>
      <w:r w:rsidR="00AA6A23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гибкий индивидуальный подход. </w:t>
      </w: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К основным направлениям деятельности педагога на занятиях  с младшими школьниками можно отнести: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воспитывать привычку к волевым усилиям – настойчивость, выдержку, упорство, давая им посильные задания;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развивать сознательное отношение к делу, дисциплинированность, самостоятельность;</w:t>
      </w:r>
    </w:p>
    <w:p w:rsidR="00A8460A" w:rsidRPr="00385C06" w:rsidRDefault="00F679B1" w:rsidP="00385C06">
      <w:pPr>
        <w:widowControl w:val="0"/>
        <w:shd w:val="clear" w:color="auto" w:fill="FFFFFF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заострять внимание на положительных моментах, закреплять состояние успеха.</w:t>
      </w: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Состав группы и количество обучающихся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пп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 от год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="00910393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 </w:t>
      </w:r>
      <w:r w:rsidR="00025A50" w:rsidRPr="00385C0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 xml:space="preserve">у </w:t>
      </w:r>
      <w:r w:rsidR="00F23B2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образовательной организации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910393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1-ый год обучения - 12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</w:rPr>
        <w:t xml:space="preserve"> ч</w:t>
      </w:r>
      <w:r w:rsidR="00F23B26">
        <w:rPr>
          <w:rFonts w:ascii="PT Astra Serif" w:eastAsia="Times New Roman" w:hAnsi="PT Astra Serif" w:cs="Times New Roman"/>
          <w:sz w:val="28"/>
          <w:szCs w:val="28"/>
        </w:rPr>
        <w:t>еловек;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  <w:lang w:bidi="ru-RU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Срок реализации и объем Программы</w:t>
      </w:r>
      <w:r w:rsidR="00F23B26">
        <w:rPr>
          <w:rFonts w:ascii="PT Astra Serif" w:eastAsia="Times New Roman" w:hAnsi="PT Astra Serif" w:cs="Times New Roman"/>
          <w:b/>
          <w:bCs/>
          <w:iCs/>
          <w:sz w:val="28"/>
          <w:szCs w:val="28"/>
          <w:lang w:bidi="ru-RU"/>
        </w:rPr>
        <w:t>.</w:t>
      </w:r>
    </w:p>
    <w:p w:rsidR="00F23B26" w:rsidRDefault="00266043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Срок освоения Программы - 1 год</w:t>
      </w:r>
      <w:r w:rsidR="00F23B26">
        <w:rPr>
          <w:rFonts w:ascii="PT Astra Serif" w:eastAsia="Times New Roman" w:hAnsi="PT Astra Serif" w:cs="Times New Roman"/>
          <w:sz w:val="28"/>
          <w:szCs w:val="28"/>
          <w:lang w:bidi="ru-RU"/>
        </w:rPr>
        <w:t>.</w:t>
      </w:r>
    </w:p>
    <w:p w:rsidR="00A8460A" w:rsidRPr="00385C0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Объем Программы - </w:t>
      </w:r>
      <w:r w:rsidR="00266043">
        <w:rPr>
          <w:rFonts w:ascii="PT Astra Serif" w:eastAsia="Times New Roman" w:hAnsi="PT Astra Serif" w:cs="Times New Roman"/>
          <w:sz w:val="28"/>
          <w:szCs w:val="28"/>
          <w:lang w:bidi="ru-RU"/>
        </w:rPr>
        <w:t>7</w:t>
      </w:r>
      <w:r w:rsidR="00F679B1"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2 часа, 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Р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  <w:t>е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жим</w:t>
      </w:r>
      <w:r w:rsidR="009200B7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 xml:space="preserve"> 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з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н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2"/>
          <w:sz w:val="28"/>
          <w:szCs w:val="28"/>
        </w:rPr>
        <w:t>я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й</w:t>
      </w:r>
      <w:r w:rsid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жим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ит от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я и от специфики организации </w:t>
      </w:r>
      <w:r w:rsidR="00F23B2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учебно-воспитательного процесса.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данной типовой программе запланированы занятия, проходящие 2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лю по 2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Ак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45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м,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ыв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ду</w:t>
      </w:r>
      <w:r w:rsidR="009200B7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вл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 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</w:rPr>
        <w:t>5-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1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0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мин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lang w:bidi="ru-RU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lastRenderedPageBreak/>
        <w:t>Особенности организации образовательного процесса</w:t>
      </w:r>
      <w:r w:rsidR="00025A50" w:rsidRPr="00F23B26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bidi="ru-RU"/>
        </w:rPr>
        <w:t>.</w:t>
      </w:r>
    </w:p>
    <w:p w:rsidR="009179C2" w:rsidRPr="00385C0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рограмм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а реализуется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по очной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форм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обучения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</w:t>
      </w:r>
      <w:r w:rsidR="009179C2"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с применением электронного обучения и дистанционных образовательных технологий.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color w:val="000000"/>
          <w:sz w:val="28"/>
          <w:szCs w:val="28"/>
          <w:lang w:bidi="ru-RU"/>
        </w:rPr>
        <w:t>Основными формами образовательного процесса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 xml:space="preserve"> являются следующие виды занятий: занятие-лекция, занятие-практика, занятие-репетиция, занятие-тренировка, мастер-класс, занятие-экскурсия (поход детей в театр, музей, кино), мастер-класс продвинутого уровня (приглашение деятелей искусств области и России)</w:t>
      </w:r>
      <w:r w:rsidR="00F23B2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, занятие-экскурсия.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  <w:lang w:bidi="ru-RU"/>
        </w:rPr>
        <w:t>В процессе обучения используется групповая и индивидуальная форма организации занятий.</w:t>
      </w:r>
    </w:p>
    <w:p w:rsidR="00F23B26" w:rsidRDefault="00F23B26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Default="00F679B1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1.2. Цель</w:t>
      </w:r>
      <w:r w:rsidR="00AB60BA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и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задачи</w:t>
      </w:r>
      <w:r w:rsidR="00025A50"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</w:t>
      </w:r>
    </w:p>
    <w:p w:rsidR="00AB60BA" w:rsidRPr="00F23B26" w:rsidRDefault="00AB60BA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Default="00F679B1" w:rsidP="00385C06">
      <w:pPr>
        <w:pStyle w:val="aff0"/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F23B26">
        <w:rPr>
          <w:rFonts w:ascii="PT Astra Serif" w:hAnsi="PT Astra Serif"/>
          <w:bCs/>
          <w:iCs/>
          <w:sz w:val="28"/>
          <w:szCs w:val="28"/>
        </w:rPr>
        <w:t>Ц</w:t>
      </w:r>
      <w:r w:rsidRPr="00F23B26">
        <w:rPr>
          <w:rFonts w:ascii="PT Astra Serif" w:hAnsi="PT Astra Serif"/>
          <w:bCs/>
          <w:iCs/>
          <w:w w:val="101"/>
          <w:sz w:val="28"/>
          <w:szCs w:val="28"/>
        </w:rPr>
        <w:t>е</w:t>
      </w:r>
      <w:r w:rsidRPr="00F23B26">
        <w:rPr>
          <w:rFonts w:ascii="PT Astra Serif" w:hAnsi="PT Astra Serif"/>
          <w:bCs/>
          <w:iCs/>
          <w:sz w:val="28"/>
          <w:szCs w:val="28"/>
        </w:rPr>
        <w:t>ль</w:t>
      </w:r>
      <w:r w:rsidR="009200B7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F23B26">
        <w:rPr>
          <w:rFonts w:ascii="PT Astra Serif" w:hAnsi="PT Astra Serif"/>
          <w:bCs/>
          <w:iCs/>
          <w:sz w:val="28"/>
          <w:szCs w:val="28"/>
        </w:rPr>
        <w:t>п</w:t>
      </w:r>
      <w:r w:rsidRPr="00F23B26">
        <w:rPr>
          <w:rFonts w:ascii="PT Astra Serif" w:hAnsi="PT Astra Serif"/>
          <w:bCs/>
          <w:iCs/>
          <w:spacing w:val="-1"/>
          <w:sz w:val="28"/>
          <w:szCs w:val="28"/>
        </w:rPr>
        <w:t>р</w:t>
      </w:r>
      <w:r w:rsidRPr="00F23B26">
        <w:rPr>
          <w:rFonts w:ascii="PT Astra Serif" w:hAnsi="PT Astra Serif"/>
          <w:bCs/>
          <w:iCs/>
          <w:sz w:val="28"/>
          <w:szCs w:val="28"/>
        </w:rPr>
        <w:t>огра</w:t>
      </w:r>
      <w:r w:rsidRPr="00F23B26">
        <w:rPr>
          <w:rFonts w:ascii="PT Astra Serif" w:hAnsi="PT Astra Serif"/>
          <w:bCs/>
          <w:iCs/>
          <w:spacing w:val="1"/>
          <w:sz w:val="28"/>
          <w:szCs w:val="28"/>
        </w:rPr>
        <w:t xml:space="preserve">ммы </w:t>
      </w:r>
      <w:r w:rsidRPr="00F23B26">
        <w:rPr>
          <w:rFonts w:ascii="PT Astra Serif" w:hAnsi="PT Astra Serif"/>
          <w:sz w:val="28"/>
          <w:szCs w:val="28"/>
        </w:rPr>
        <w:t xml:space="preserve">- создание условий для духовно-нравственного развития личности ребёнка, </w:t>
      </w:r>
      <w:r w:rsidR="00F23B26">
        <w:rPr>
          <w:rFonts w:ascii="PT Astra Serif" w:hAnsi="PT Astra Serif"/>
          <w:sz w:val="28"/>
          <w:szCs w:val="28"/>
        </w:rPr>
        <w:t xml:space="preserve">а также </w:t>
      </w:r>
      <w:r w:rsidRPr="00F23B26">
        <w:rPr>
          <w:rFonts w:ascii="PT Astra Serif" w:hAnsi="PT Astra Serif"/>
          <w:sz w:val="28"/>
          <w:szCs w:val="28"/>
        </w:rPr>
        <w:t>художественно-эстетического вкуса средствами театрального искусства</w:t>
      </w:r>
      <w:r w:rsidR="008940DF" w:rsidRPr="00F23B26">
        <w:rPr>
          <w:rFonts w:ascii="PT Astra Serif" w:hAnsi="PT Astra Serif"/>
          <w:sz w:val="28"/>
          <w:szCs w:val="28"/>
        </w:rPr>
        <w:t>.</w:t>
      </w:r>
    </w:p>
    <w:p w:rsidR="004F03BE" w:rsidRDefault="004F03BE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</w:p>
    <w:p w:rsidR="00A8460A" w:rsidRPr="00F23B2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  <w:r w:rsidRPr="00F23B26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З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а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дачи 1-го года обучения</w:t>
      </w:r>
      <w:r w:rsidR="00025A50" w:rsidRPr="00F23B26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.</w:t>
      </w:r>
    </w:p>
    <w:p w:rsidR="00A8460A" w:rsidRPr="00F23B26" w:rsidRDefault="00F679B1" w:rsidP="00F23B26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i/>
          <w:color w:val="000000"/>
          <w:sz w:val="28"/>
          <w:szCs w:val="28"/>
        </w:rPr>
      </w:pPr>
      <w:r w:rsidRPr="00F23B2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О</w:t>
      </w:r>
      <w:r w:rsidRPr="00F23B26">
        <w:rPr>
          <w:rFonts w:ascii="PT Astra Serif" w:eastAsia="Times New Roman" w:hAnsi="PT Astra Serif" w:cs="Times New Roman"/>
          <w:bCs/>
          <w:i/>
          <w:color w:val="000000"/>
          <w:spacing w:val="1"/>
          <w:sz w:val="28"/>
          <w:szCs w:val="28"/>
        </w:rPr>
        <w:t>б</w:t>
      </w:r>
      <w:r w:rsidRPr="00F23B26">
        <w:rPr>
          <w:rFonts w:ascii="PT Astra Serif" w:eastAsia="Times New Roman" w:hAnsi="PT Astra Serif" w:cs="Times New Roman"/>
          <w:bCs/>
          <w:i/>
          <w:color w:val="000000"/>
          <w:spacing w:val="-1"/>
          <w:sz w:val="28"/>
          <w:szCs w:val="28"/>
        </w:rPr>
        <w:t>р</w:t>
      </w:r>
      <w:r w:rsidRPr="00F23B2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а</w:t>
      </w:r>
      <w:r w:rsidRPr="00F23B2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з</w:t>
      </w:r>
      <w:r w:rsidRPr="00F23B2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о</w:t>
      </w:r>
      <w:r w:rsidRPr="00F23B26">
        <w:rPr>
          <w:rFonts w:ascii="PT Astra Serif" w:eastAsia="Times New Roman" w:hAnsi="PT Astra Serif" w:cs="Times New Roman"/>
          <w:bCs/>
          <w:i/>
          <w:color w:val="000000"/>
          <w:spacing w:val="-1"/>
          <w:sz w:val="28"/>
          <w:szCs w:val="28"/>
        </w:rPr>
        <w:t>ва</w:t>
      </w:r>
      <w:r w:rsidRPr="00F23B2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т</w:t>
      </w:r>
      <w:r w:rsidRPr="00F23B2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</w:t>
      </w:r>
      <w:r w:rsidRPr="00F23B2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льны</w:t>
      </w:r>
      <w:r w:rsidRPr="00F23B2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е:</w:t>
      </w:r>
    </w:p>
    <w:p w:rsidR="00A8460A" w:rsidRPr="00385C06" w:rsidRDefault="009200B7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 w:themeColor="text1"/>
          <w:sz w:val="28"/>
          <w:szCs w:val="28"/>
        </w:rPr>
        <w:t>П</w:t>
      </w:r>
      <w:r w:rsidR="00025A50" w:rsidRPr="00385C06">
        <w:rPr>
          <w:rFonts w:ascii="PT Astra Serif" w:eastAsia="Symbol" w:hAnsi="PT Astra Serif" w:cs="Symbol"/>
          <w:color w:val="000000" w:themeColor="text1"/>
          <w:sz w:val="28"/>
          <w:szCs w:val="28"/>
        </w:rPr>
        <w:t>о</w:t>
      </w:r>
      <w:r w:rsidR="00F679B1" w:rsidRPr="00385C06">
        <w:rPr>
          <w:rFonts w:ascii="PT Astra Serif" w:eastAsia="Symbol" w:hAnsi="PT Astra Serif" w:cs="Symbol"/>
          <w:color w:val="000000" w:themeColor="text1"/>
          <w:sz w:val="28"/>
          <w:szCs w:val="28"/>
        </w:rPr>
        <w:t>знакомить</w:t>
      </w:r>
      <w:r>
        <w:rPr>
          <w:rFonts w:ascii="PT Astra Serif" w:eastAsia="Symbol" w:hAnsi="PT Astra Serif" w:cs="Symbol"/>
          <w:color w:val="000000" w:themeColor="text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обучающихся с азами театрального искусства;</w:t>
      </w:r>
    </w:p>
    <w:p w:rsidR="00A8460A" w:rsidRPr="00385C06" w:rsidRDefault="008940DF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знакомить обучающихся с историей возникновения и развития театрального искусства;</w:t>
      </w:r>
    </w:p>
    <w:p w:rsidR="00A8460A" w:rsidRPr="00385C06" w:rsidRDefault="008940DF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знакомить с простейшими технологиями актёрского мастерства;</w:t>
      </w:r>
    </w:p>
    <w:p w:rsidR="00A8460A" w:rsidRPr="00385C06" w:rsidRDefault="008940DF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накомить с основами создания спектакля силами творческого коллектива: сценаристов, режиссёров, художников-декораторов, с</w:t>
      </w:r>
      <w:r w:rsidR="00D07454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етооформителей, костюмеров;</w:t>
      </w:r>
    </w:p>
    <w:p w:rsidR="00F23B26" w:rsidRDefault="008940DF" w:rsidP="00385C06">
      <w:pPr>
        <w:spacing w:line="240" w:lineRule="auto"/>
        <w:ind w:firstLine="720"/>
        <w:jc w:val="both"/>
        <w:rPr>
          <w:rFonts w:ascii="PT Astra Serif" w:eastAsia="Symbol" w:hAnsi="PT Astra Serif" w:cs="Symbol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знакомить с основами работы со звуковой и световой аппаратурой.</w:t>
      </w:r>
    </w:p>
    <w:p w:rsidR="00A8460A" w:rsidRPr="00385C06" w:rsidRDefault="00F679B1" w:rsidP="00F23B26">
      <w:pPr>
        <w:spacing w:line="240" w:lineRule="auto"/>
        <w:jc w:val="both"/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Ра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вивающи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е: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развивать речевой аппарат</w:t>
      </w:r>
      <w:r w:rsidR="002A3C32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, коммуникативные навыки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развивать эмоционально-волевую сферу личности, эмоциональный интеллект;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звивать необходимые для актера психические процессы (память, внимание, воображение, речь, рефлексию) и психические свойства личности (способности);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способствовать творческому самовыражению, углубленному самопознанию личности обучающихся </w:t>
      </w:r>
      <w:r w:rsidRPr="00385C06">
        <w:rPr>
          <w:rFonts w:ascii="PT Astra Serif" w:hAnsi="PT Astra Serif"/>
          <w:sz w:val="28"/>
          <w:szCs w:val="28"/>
        </w:rPr>
        <w:t>посредством занятий актёрским мастерством;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развивать навыки репетиционной работы и актёрского мастерства.</w:t>
      </w:r>
    </w:p>
    <w:p w:rsidR="00A8460A" w:rsidRPr="00385C06" w:rsidRDefault="00F679B1" w:rsidP="00F23B26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питат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льн</w:t>
      </w:r>
      <w:r w:rsidRPr="00385C06">
        <w:rPr>
          <w:rFonts w:ascii="PT Astra Serif" w:eastAsia="Times New Roman" w:hAnsi="PT Astra Serif" w:cs="Times New Roman"/>
          <w:bCs/>
          <w:i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е: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питывать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нный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вк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AA6A23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к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театральному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тву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ширять 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гозор, х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дож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нно-образное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мир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pacing w:val="-49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ф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 xml:space="preserve">ать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твов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ать</w:t>
      </w:r>
      <w:r w:rsidR="009200B7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выки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жлично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тного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;</w:t>
      </w:r>
    </w:p>
    <w:p w:rsidR="00A8460A" w:rsidRPr="00385C06" w:rsidRDefault="00F679B1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чать общепринятым правилам поведения на сцене и зрительном зале.</w:t>
      </w:r>
    </w:p>
    <w:p w:rsidR="00375B0B" w:rsidRPr="00385C06" w:rsidRDefault="00375B0B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4F03BE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B60BA" w:rsidRDefault="00AB60BA" w:rsidP="00AB60BA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.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П</w:t>
      </w:r>
      <w:r w:rsidRPr="00F23B2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ланируемые результаты.</w:t>
      </w:r>
    </w:p>
    <w:p w:rsidR="004F03BE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</w:rPr>
      </w:pPr>
    </w:p>
    <w:p w:rsidR="004F03BE" w:rsidRPr="00F23B26" w:rsidRDefault="004F03BE" w:rsidP="004F03BE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</w:pPr>
      <w:r w:rsidRPr="00F23B26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Планир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у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мы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 xml:space="preserve">е 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р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з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у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л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-3"/>
          <w:sz w:val="28"/>
          <w:szCs w:val="28"/>
          <w:u w:val="single"/>
        </w:rPr>
        <w:t>ь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а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5"/>
          <w:sz w:val="28"/>
          <w:szCs w:val="28"/>
          <w:u w:val="single"/>
        </w:rPr>
        <w:t>т</w:t>
      </w:r>
      <w:r w:rsidRPr="00F23B26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ы 1-го года обучения.</w:t>
      </w:r>
    </w:p>
    <w:p w:rsidR="004F03BE" w:rsidRPr="00385C06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Лично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тны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е: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 w:themeColor="text1"/>
          <w:sz w:val="28"/>
          <w:szCs w:val="28"/>
        </w:rPr>
        <w:t xml:space="preserve">сформировано первоначальное </w:t>
      </w: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представление о мире прекрасного в искусстве театра, обучающиеся проявляют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9200B7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к театральному искусству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расширен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гозор, х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дож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нно-образное 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мир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а;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сф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ормированы начальные навыки межличностного общения; 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освоены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правила поведения на сцене и зрительном зале.</w:t>
      </w:r>
    </w:p>
    <w:p w:rsidR="004F03BE" w:rsidRPr="00385C06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color w:val="000000" w:themeColor="text1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sz w:val="28"/>
          <w:szCs w:val="28"/>
        </w:rPr>
        <w:t>тап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sz w:val="28"/>
          <w:szCs w:val="28"/>
        </w:rPr>
        <w:t>дм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sz w:val="28"/>
          <w:szCs w:val="28"/>
        </w:rPr>
        <w:t>тн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i/>
          <w:color w:val="000000" w:themeColor="text1"/>
          <w:w w:val="101"/>
          <w:sz w:val="28"/>
          <w:szCs w:val="28"/>
        </w:rPr>
        <w:t>е: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sz w:val="28"/>
          <w:szCs w:val="28"/>
        </w:rPr>
        <w:t>осуществляется развитие речевого аппарата</w:t>
      </w:r>
      <w:r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, формируются необходимые коммуникативные навыки,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 xml:space="preserve">обучающиеся проявляют волевые качества, эмоциональный интеллект. 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 w:themeColor="text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 w:themeColor="text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звиваются психические процессы (память, внимание, воображение, речь);</w:t>
      </w:r>
    </w:p>
    <w:p w:rsidR="004F03BE" w:rsidRPr="00385C06" w:rsidRDefault="004F03BE" w:rsidP="004F03BE">
      <w:pPr>
        <w:pStyle w:val="aff4"/>
        <w:ind w:firstLine="72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85C06">
        <w:rPr>
          <w:rFonts w:ascii="PT Astra Serif" w:hAnsi="PT Astra Serif"/>
          <w:color w:val="000000" w:themeColor="text1"/>
          <w:sz w:val="28"/>
          <w:szCs w:val="28"/>
        </w:rPr>
        <w:t>раскрыты способности углубленного самопознания личности и творческого самовыражения каждого обучающегося;</w:t>
      </w:r>
    </w:p>
    <w:p w:rsidR="004F03BE" w:rsidRPr="00375B0B" w:rsidRDefault="004F03BE" w:rsidP="004F03BE">
      <w:pPr>
        <w:pStyle w:val="aff4"/>
        <w:ind w:firstLine="720"/>
        <w:jc w:val="both"/>
        <w:rPr>
          <w:rFonts w:ascii="PT Astra Serif" w:hAnsi="PT Astra Serif"/>
          <w:sz w:val="28"/>
          <w:szCs w:val="28"/>
        </w:rPr>
      </w:pPr>
      <w:r w:rsidRPr="00375B0B">
        <w:rPr>
          <w:rFonts w:ascii="PT Astra Serif" w:hAnsi="PT Astra Serif"/>
          <w:sz w:val="28"/>
          <w:szCs w:val="28"/>
        </w:rPr>
        <w:t xml:space="preserve">развиты навыки репетиционной работы и актёрского мастерства. </w:t>
      </w:r>
    </w:p>
    <w:p w:rsidR="004F03BE" w:rsidRPr="00385C06" w:rsidRDefault="004F03BE" w:rsidP="004F03BE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дм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i/>
          <w:color w:val="000000"/>
          <w:sz w:val="28"/>
          <w:szCs w:val="28"/>
        </w:rPr>
        <w:t>тны</w:t>
      </w:r>
      <w:r w:rsidRPr="00385C06">
        <w:rPr>
          <w:rFonts w:ascii="PT Astra Serif" w:eastAsia="Times New Roman" w:hAnsi="PT Astra Serif" w:cs="Times New Roman"/>
          <w:bCs/>
          <w:i/>
          <w:color w:val="000000"/>
          <w:w w:val="101"/>
          <w:sz w:val="28"/>
          <w:szCs w:val="28"/>
        </w:rPr>
        <w:t>е: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получены теоретические знания и практические умения  азов театрального искусства;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обучающиеся ознакомлены с историей возникновения и развития театрального искусства;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обучающиеся</w:t>
      </w:r>
      <w:r w:rsidR="009200B7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овладели основами актерского мастерства стартового уровня;</w:t>
      </w:r>
    </w:p>
    <w:p w:rsidR="004F03BE" w:rsidRPr="00385C06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обучающиеся ознакомлены с основами создания спектакля и особенностями различных театральных профессий;</w:t>
      </w:r>
    </w:p>
    <w:p w:rsidR="004F03BE" w:rsidRDefault="004F03BE" w:rsidP="004F03BE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получены теоретические знания и практические умения работы со звуковой и световой аппаратурой.</w:t>
      </w:r>
    </w:p>
    <w:p w:rsidR="00375B0B" w:rsidRDefault="00375B0B" w:rsidP="00AB60BA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Pr="00385C06" w:rsidRDefault="00F679B1" w:rsidP="004F03BE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</w:rPr>
        <w:t>4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</w:rPr>
        <w:t>.Учебно-тематический план</w:t>
      </w:r>
      <w:r w:rsidR="00B074F2">
        <w:rPr>
          <w:rFonts w:ascii="PT Astra Serif" w:eastAsia="Times New Roman" w:hAnsi="PT Astra Serif" w:cs="Times New Roman"/>
          <w:b/>
          <w:bCs/>
          <w:sz w:val="28"/>
          <w:szCs w:val="28"/>
        </w:rPr>
        <w:t>.</w:t>
      </w:r>
    </w:p>
    <w:p w:rsidR="00B074F2" w:rsidRDefault="00B074F2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</w:p>
    <w:p w:rsidR="00A8460A" w:rsidRDefault="00B074F2" w:rsidP="00385C06">
      <w:pPr>
        <w:widowControl w:val="0"/>
        <w:spacing w:line="240" w:lineRule="auto"/>
        <w:ind w:firstLine="720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>Первый</w:t>
      </w:r>
      <w:r w:rsidR="00F679B1" w:rsidRPr="00385C06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год обучения</w:t>
      </w: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(стартовый уровень</w:t>
      </w:r>
      <w:r w:rsidR="00A319EA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 освоения</w:t>
      </w:r>
      <w:r>
        <w:rPr>
          <w:rFonts w:ascii="PT Astra Serif" w:eastAsia="Times New Roman" w:hAnsi="PT Astra Serif" w:cs="Times New Roman"/>
          <w:bCs/>
          <w:iCs/>
          <w:sz w:val="28"/>
          <w:szCs w:val="28"/>
        </w:rPr>
        <w:t>).</w:t>
      </w:r>
    </w:p>
    <w:tbl>
      <w:tblPr>
        <w:tblW w:w="9926" w:type="dxa"/>
        <w:tblInd w:w="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3969"/>
        <w:gridCol w:w="851"/>
        <w:gridCol w:w="850"/>
        <w:gridCol w:w="993"/>
        <w:gridCol w:w="2693"/>
      </w:tblGrid>
      <w:tr w:rsidR="00A8460A" w:rsidRPr="00B074F2" w:rsidTr="00B711E1">
        <w:trPr>
          <w:cantSplit/>
          <w:trHeight w:val="20"/>
          <w:tblHeader/>
        </w:trPr>
        <w:tc>
          <w:tcPr>
            <w:tcW w:w="5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B074F2" w:rsidRDefault="00B074F2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№</w:t>
            </w:r>
            <w:r w:rsidR="00F679B1"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Назва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ие</w:t>
            </w:r>
            <w:r w:rsidR="009200B7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раздела,</w:t>
            </w:r>
            <w:r w:rsidR="009200B7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Кол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во</w:t>
            </w:r>
            <w:r w:rsidR="009200B7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ча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6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Формы</w:t>
            </w:r>
            <w:r w:rsidR="009200B7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4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ации/ ко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роля</w:t>
            </w:r>
          </w:p>
        </w:tc>
      </w:tr>
      <w:tr w:rsidR="00A8460A" w:rsidRPr="00B074F2" w:rsidTr="00B711E1">
        <w:trPr>
          <w:cantSplit/>
          <w:trHeight w:val="20"/>
          <w:tblHeader/>
        </w:trPr>
        <w:tc>
          <w:tcPr>
            <w:tcW w:w="5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8460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8460A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Все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Тео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1"/>
                <w:sz w:val="24"/>
                <w:szCs w:val="24"/>
              </w:rPr>
              <w:t>р</w:t>
            </w:r>
            <w:r w:rsidR="00AF30F9"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Прак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F30F9"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6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8460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8460A" w:rsidP="00EE6C5C">
            <w:pPr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Вводное занятие. Знакомство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B074F2">
              <w:rPr>
                <w:rFonts w:ascii="PT Astra Serif" w:hAnsi="PT Astra Serif"/>
                <w:b/>
                <w:sz w:val="24"/>
                <w:szCs w:val="24"/>
              </w:rPr>
              <w:t>Раздел «Азбука театра»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25F85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8460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История возникновения и создания театра. Театр, как вид искусства. Виды и жанры. Профессия – актер. Коммуника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опрос, тестирование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Структура театральные профессии.</w:t>
            </w:r>
          </w:p>
          <w:p w:rsidR="00A8460A" w:rsidRPr="00B074F2" w:rsidRDefault="00EE6C5C" w:rsidP="00EE6C5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Викторина «Азбука театра»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В</w:t>
            </w: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икторина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 xml:space="preserve"> Великие мастера сцены. Рассказ о знаменитых актерах. Пробные этюды на воображение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Входящая диагностика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Театральный этикет. Искусство быть зрителем.</w:t>
            </w:r>
            <w:r w:rsidR="009200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hAnsi="PT Astra Serif"/>
                <w:sz w:val="24"/>
                <w:szCs w:val="24"/>
              </w:rPr>
              <w:t>Творческие этюды на проблемные ситуации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Опрос, творческие этюды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1.5.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Театр и дети. Просмотр и обсуждение видеопостановки детского спектакля профессиональным театром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A12C7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A12C7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Творческие задания – импровизации «Сценки из видеоспектакля».</w:t>
            </w:r>
          </w:p>
        </w:tc>
      </w:tr>
      <w:tr w:rsidR="00A8460A" w:rsidRPr="00EE6C5C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EE6C5C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6C5C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F679B1" w:rsidP="00EE6C5C">
            <w:pPr>
              <w:widowControl w:val="0"/>
              <w:spacing w:line="240" w:lineRule="auto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</w:pPr>
            <w:r w:rsidRPr="00EE6C5C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</w:rPr>
              <w:t>Раздел «Сценическая речь»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BA12C7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BA12C7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A8460A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Культура устной речи. Понятие об орфоэ</w:t>
            </w:r>
            <w:r w:rsidR="00EE6C5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пии. Диагностика речи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опрос, презентация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Техника сценической речи. У</w:t>
            </w:r>
            <w:r w:rsidR="00EE6C5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пражнения на правильное дыхание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практикум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Голос и его характеристики. Устройство речевого апп</w:t>
            </w:r>
            <w:r w:rsidR="00EE6C5C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арата. Упражнение на резонаторы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Показ, декламация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2.4</w:t>
            </w:r>
            <w:r w:rsidRPr="00B074F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Мышечная свобода речевого аппарата. Освобождение мышц речевого аппарата. Природный диапазон голоса. Упражнения на регистры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Практикум, декламация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2.5.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Произношение, дикция. Разновидности произношения. Нормы произношения. Тренинг че</w:t>
            </w:r>
            <w:r w:rsidR="00EE6C5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ткой дикции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декламация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2.6.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widowControl w:val="0"/>
              <w:spacing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B074F2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Стихотворная речь. Особенности стихотворной речи. Стихо</w:t>
            </w:r>
            <w:r w:rsidR="00EE6C5C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творные тексты различных жанров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B074F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8A2A48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Практикум, декламация. Открытый урок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B074F2">
              <w:rPr>
                <w:rFonts w:ascii="PT Astra Serif" w:hAnsi="PT Astra Serif"/>
                <w:b/>
                <w:sz w:val="24"/>
                <w:szCs w:val="24"/>
              </w:rPr>
              <w:t>Раздел «Основы актерской грамоты»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B074F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  <w:r w:rsidR="00D765D5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113EAE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8460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3.1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 xml:space="preserve">Актер-главное действующее лицо в спектакле. Автор пьесы, режиссер-постановщик, актеры. Игра-упражнение «Я – в разных ролях»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ролевая игра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 xml:space="preserve">Внимание. Виды внимания. Игры и </w:t>
            </w:r>
            <w:r w:rsidR="00EE6C5C">
              <w:rPr>
                <w:rFonts w:ascii="PT Astra Serif" w:hAnsi="PT Astra Serif"/>
                <w:sz w:val="24"/>
                <w:szCs w:val="24"/>
              </w:rPr>
              <w:t>тренинг  на внимание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опрос, актёрский психотренинг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Сценическое воображение и фантазия. Понятие предлагаемых обстоятельств. Упражн</w:t>
            </w:r>
            <w:r w:rsidR="00EE6C5C">
              <w:rPr>
                <w:rFonts w:ascii="PT Astra Serif" w:hAnsi="PT Astra Serif"/>
                <w:sz w:val="24"/>
                <w:szCs w:val="24"/>
              </w:rPr>
              <w:t>ения на развитие чувства правды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A12C7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A12C7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A12C7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творческие этюды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3.4.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Эмоциональная память. Виды и свойства памяти. Упражнения н</w:t>
            </w:r>
            <w:r w:rsidR="00EE6C5C">
              <w:rPr>
                <w:rFonts w:ascii="PT Astra Serif" w:hAnsi="PT Astra Serif"/>
                <w:sz w:val="24"/>
                <w:szCs w:val="24"/>
              </w:rPr>
              <w:t>а развитие эмоциональной памяти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опрос, актёрский психотренинг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3.5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Сценическое взаимодействие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опрос, ролевая игра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3.6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EE6C5C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Словесное действие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Зачетный показ отрывка</w:t>
            </w:r>
          </w:p>
        </w:tc>
      </w:tr>
      <w:tr w:rsidR="00A8460A" w:rsidRPr="00EE6C5C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EE6C5C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6C5C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EE6C5C" w:rsidP="00EE6C5C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EE6C5C">
              <w:rPr>
                <w:rFonts w:ascii="PT Astra Serif" w:hAnsi="PT Astra Serif"/>
                <w:b/>
                <w:sz w:val="24"/>
                <w:szCs w:val="24"/>
              </w:rPr>
              <w:t>Раз</w:t>
            </w:r>
            <w:r w:rsidR="00F679B1" w:rsidRPr="00EE6C5C">
              <w:rPr>
                <w:rFonts w:ascii="PT Astra Serif" w:hAnsi="PT Astra Serif"/>
                <w:b/>
                <w:sz w:val="24"/>
                <w:szCs w:val="24"/>
              </w:rPr>
              <w:t>дел «Сценическое движение»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F679B1" w:rsidP="00B074F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6C5C">
              <w:rPr>
                <w:rFonts w:ascii="PT Astra Serif" w:hAnsi="PT Astra Serif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6C5C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E6C5C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EE6C5C" w:rsidRDefault="00A8460A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Развитие координации движений. Основы пластики. Пантомима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показ, театральная миниатюра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Сценическая свобода, физическая и психическая.</w:t>
            </w:r>
            <w:r w:rsidRPr="00B074F2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 xml:space="preserve"> Подгот</w:t>
            </w:r>
            <w:r w:rsidR="00EE6C5C">
              <w:rPr>
                <w:rFonts w:ascii="PT Astra Serif" w:eastAsia="Times New Roman" w:hAnsi="PT Astra Serif"/>
                <w:bCs/>
                <w:color w:val="000000"/>
                <w:sz w:val="24"/>
                <w:szCs w:val="24"/>
              </w:rPr>
              <w:t>овка и просмотр этюдов-пантомим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Актёрский психотренинг, контрольный урок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074F2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sz w:val="24"/>
                <w:szCs w:val="24"/>
              </w:rPr>
              <w:t>Раздел «Искусство быть зрителем»</w:t>
            </w:r>
          </w:p>
          <w:p w:rsidR="00A8460A" w:rsidRPr="00A319EA" w:rsidRDefault="00F679B1" w:rsidP="00EE6C5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A319EA">
              <w:rPr>
                <w:rFonts w:ascii="PT Astra Serif" w:hAnsi="PT Astra Serif"/>
                <w:sz w:val="24"/>
                <w:szCs w:val="24"/>
              </w:rPr>
              <w:t>Игры, беседы, посещение спектаклей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202B3" w:rsidP="00B074F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202B3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sz w:val="24"/>
                <w:szCs w:val="24"/>
              </w:rPr>
              <w:t>Наблюдение, опрос</w:t>
            </w:r>
          </w:p>
        </w:tc>
      </w:tr>
      <w:tr w:rsidR="00A8460A" w:rsidRPr="00A319EA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F679B1" w:rsidP="00B074F2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19EA">
              <w:rPr>
                <w:rFonts w:ascii="PT Astra Serif" w:hAnsi="PT Astra Serif"/>
                <w:b/>
                <w:sz w:val="24"/>
                <w:szCs w:val="24"/>
              </w:rPr>
              <w:t>Раздел 6. «Постановочная работа»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A07CBA" w:rsidP="00B074F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491031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A07CBA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</w:t>
            </w:r>
            <w:r w:rsidR="00491031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A319EA" w:rsidRDefault="00A8460A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6.1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Командообразование по созданию спекта</w:t>
            </w:r>
            <w:r w:rsidR="00A319EA">
              <w:rPr>
                <w:rFonts w:ascii="PT Astra Serif" w:hAnsi="PT Astra Serif"/>
                <w:sz w:val="24"/>
                <w:szCs w:val="24"/>
              </w:rPr>
              <w:t>кля. Выбор пьесы для постановки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49103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49103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A319E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6.2.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Профессия сценариста. Раз</w:t>
            </w:r>
            <w:r w:rsidR="00A319EA">
              <w:rPr>
                <w:rFonts w:ascii="PT Astra Serif" w:hAnsi="PT Astra Serif"/>
                <w:sz w:val="24"/>
                <w:szCs w:val="24"/>
              </w:rPr>
              <w:t>работка сценария для постановки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49103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49103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A8460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6.3.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Профессия режиссера. Определение фабулы пьесы. Подбор актеров на роли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F679B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60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6.4.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Профессия художника. Разработк</w:t>
            </w:r>
            <w:r>
              <w:rPr>
                <w:rFonts w:ascii="PT Astra Serif" w:hAnsi="PT Astra Serif"/>
                <w:sz w:val="24"/>
                <w:szCs w:val="24"/>
              </w:rPr>
              <w:t>а эскизов костюмов и декораций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6.5.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Профессия з</w:t>
            </w:r>
            <w:r>
              <w:rPr>
                <w:rFonts w:ascii="PT Astra Serif" w:hAnsi="PT Astra Serif"/>
                <w:sz w:val="24"/>
                <w:szCs w:val="24"/>
              </w:rPr>
              <w:t>вукорежиссера и светооформителя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6.6.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Музыкальн</w:t>
            </w:r>
            <w:r>
              <w:rPr>
                <w:rFonts w:ascii="PT Astra Serif" w:hAnsi="PT Astra Serif"/>
                <w:sz w:val="24"/>
                <w:szCs w:val="24"/>
              </w:rPr>
              <w:t>ая световая партитура спектакля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6.7.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Профессия костюмера и гримера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Творческая работа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6.8.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A319EA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Обсуждение и защита постановки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A319E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 презентация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6.9.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Репетиции постановки сказки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49103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49103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A319EA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Наблюдение,</w:t>
            </w:r>
            <w:r w:rsidR="009200B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074F2">
              <w:rPr>
                <w:rFonts w:ascii="PT Astra Serif" w:hAnsi="PT Astra Serif"/>
                <w:sz w:val="24"/>
                <w:szCs w:val="24"/>
              </w:rPr>
              <w:t>актёрский тренинг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587745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Творческие показы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491031" w:rsidP="00B074F2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B711E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491031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711E1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74F2">
              <w:rPr>
                <w:rFonts w:ascii="PT Astra Serif" w:hAnsi="PT Astra Serif"/>
                <w:sz w:val="24"/>
                <w:szCs w:val="24"/>
              </w:rPr>
              <w:t>Театрализован</w:t>
            </w:r>
            <w:r>
              <w:rPr>
                <w:rFonts w:ascii="PT Astra Serif" w:hAnsi="PT Astra Serif"/>
                <w:sz w:val="24"/>
                <w:szCs w:val="24"/>
              </w:rPr>
              <w:t>ный показ</w:t>
            </w:r>
          </w:p>
        </w:tc>
      </w:tr>
      <w:tr w:rsidR="00A319EA" w:rsidRPr="00B074F2" w:rsidTr="00B711E1">
        <w:trPr>
          <w:cantSplit/>
          <w:trHeight w:val="20"/>
        </w:trPr>
        <w:tc>
          <w:tcPr>
            <w:tcW w:w="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B074F2">
            <w:pPr>
              <w:spacing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B074F2">
              <w:rPr>
                <w:rFonts w:ascii="PT Astra Serif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D765D5" w:rsidP="00B074F2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E33970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E33970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319EA" w:rsidRPr="00B074F2" w:rsidRDefault="00A319EA" w:rsidP="00EE6C5C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:rsidR="00A8460A" w:rsidRPr="00385C06" w:rsidRDefault="00A8460A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Default="00A8460A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E33970" w:rsidRDefault="00E33970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E33970" w:rsidRDefault="00E33970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E33970" w:rsidRDefault="00E33970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E33970" w:rsidRPr="00385C06" w:rsidRDefault="00E33970" w:rsidP="00385C06">
      <w:pPr>
        <w:widowControl w:val="0"/>
        <w:spacing w:line="240" w:lineRule="auto"/>
        <w:ind w:right="-20"/>
        <w:jc w:val="both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</w:p>
    <w:p w:rsidR="00A8460A" w:rsidRPr="00DA21D2" w:rsidRDefault="00F679B1" w:rsidP="00DA21D2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1.</w:t>
      </w:r>
      <w:r w:rsidR="004F03BE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5</w:t>
      </w:r>
      <w:r w:rsidRPr="00DA21D2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Содержание учебно-тематического плана</w:t>
      </w:r>
    </w:p>
    <w:p w:rsidR="00B173AA" w:rsidRDefault="00B173AA" w:rsidP="00DA21D2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</w:rPr>
      </w:pPr>
    </w:p>
    <w:p w:rsidR="00A8460A" w:rsidRPr="00B173AA" w:rsidRDefault="00B173AA" w:rsidP="00DA21D2">
      <w:pPr>
        <w:widowControl w:val="0"/>
        <w:spacing w:line="240" w:lineRule="auto"/>
        <w:ind w:firstLine="709"/>
        <w:rPr>
          <w:rFonts w:ascii="PT Astra Serif" w:eastAsia="Symbol" w:hAnsi="PT Astra Serif" w:cs="Symbol"/>
          <w:sz w:val="28"/>
          <w:szCs w:val="28"/>
        </w:rPr>
      </w:pPr>
      <w:r w:rsidRPr="00B173A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Первый </w:t>
      </w:r>
      <w:r w:rsidR="00F679B1" w:rsidRPr="00B173AA">
        <w:rPr>
          <w:rFonts w:ascii="PT Astra Serif" w:eastAsia="Times New Roman" w:hAnsi="PT Astra Serif" w:cs="Times New Roman"/>
          <w:b/>
          <w:bCs/>
          <w:iCs/>
          <w:spacing w:val="-1"/>
          <w:sz w:val="28"/>
          <w:szCs w:val="28"/>
        </w:rPr>
        <w:t>г</w:t>
      </w:r>
      <w:r w:rsidR="00F679B1" w:rsidRPr="00B173A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од</w:t>
      </w:r>
      <w:r w:rsidR="002A7D06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 xml:space="preserve"> </w:t>
      </w:r>
      <w:r w:rsidR="00F679B1" w:rsidRPr="00B173A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об</w:t>
      </w:r>
      <w:r w:rsidR="00F679B1" w:rsidRPr="00B173AA">
        <w:rPr>
          <w:rFonts w:ascii="PT Astra Serif" w:eastAsia="Times New Roman" w:hAnsi="PT Astra Serif" w:cs="Times New Roman"/>
          <w:b/>
          <w:bCs/>
          <w:iCs/>
          <w:spacing w:val="-1"/>
          <w:w w:val="101"/>
          <w:sz w:val="28"/>
          <w:szCs w:val="28"/>
        </w:rPr>
        <w:t>у</w:t>
      </w:r>
      <w:r w:rsidR="00F679B1" w:rsidRPr="00B173AA">
        <w:rPr>
          <w:rFonts w:ascii="PT Astra Serif" w:eastAsia="Times New Roman" w:hAnsi="PT Astra Serif" w:cs="Times New Roman"/>
          <w:b/>
          <w:bCs/>
          <w:iCs/>
          <w:spacing w:val="-1"/>
          <w:sz w:val="28"/>
          <w:szCs w:val="28"/>
        </w:rPr>
        <w:t>ч</w:t>
      </w:r>
      <w:r w:rsidR="00F679B1" w:rsidRPr="00B173AA">
        <w:rPr>
          <w:rFonts w:ascii="PT Astra Serif" w:eastAsia="Times New Roman" w:hAnsi="PT Astra Serif" w:cs="Times New Roman"/>
          <w:b/>
          <w:bCs/>
          <w:iCs/>
          <w:w w:val="101"/>
          <w:sz w:val="28"/>
          <w:szCs w:val="28"/>
        </w:rPr>
        <w:t>е</w:t>
      </w:r>
      <w:r w:rsidR="00F679B1" w:rsidRPr="00B173A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ния</w:t>
      </w:r>
      <w:r w:rsidRPr="00B173AA">
        <w:rPr>
          <w:rFonts w:ascii="PT Astra Serif" w:eastAsia="Times New Roman" w:hAnsi="PT Astra Serif" w:cs="Times New Roman"/>
          <w:b/>
          <w:bCs/>
          <w:iCs/>
          <w:sz w:val="28"/>
          <w:szCs w:val="28"/>
        </w:rPr>
        <w:t>.</w:t>
      </w:r>
    </w:p>
    <w:p w:rsidR="00A8460A" w:rsidRPr="00DA21D2" w:rsidRDefault="00F679B1" w:rsidP="00B173AA">
      <w:pPr>
        <w:widowControl w:val="0"/>
        <w:spacing w:line="240" w:lineRule="auto"/>
        <w:jc w:val="both"/>
        <w:rPr>
          <w:rFonts w:ascii="PT Astra Serif" w:eastAsia="Symbol" w:hAnsi="PT Astra Serif" w:cs="Symbol"/>
          <w:sz w:val="28"/>
          <w:szCs w:val="28"/>
        </w:rPr>
      </w:pPr>
      <w:r w:rsidRPr="00DA21D2">
        <w:rPr>
          <w:rFonts w:ascii="PT Astra Serif" w:eastAsia="Symbol" w:hAnsi="PT Astra Serif" w:cs="Symbol"/>
          <w:b/>
          <w:sz w:val="28"/>
          <w:szCs w:val="28"/>
        </w:rPr>
        <w:t>Введение. 2 часа.</w:t>
      </w:r>
    </w:p>
    <w:p w:rsidR="00A8460A" w:rsidRPr="00DA21D2" w:rsidRDefault="00F679B1" w:rsidP="00DA21D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sz w:val="28"/>
          <w:szCs w:val="28"/>
        </w:rPr>
        <w:t>Практика 2 часа.</w:t>
      </w:r>
      <w:r w:rsidR="002A7D06">
        <w:rPr>
          <w:rFonts w:ascii="PT Astra Serif" w:eastAsia="Times New Roman" w:hAnsi="PT Astra Serif" w:cs="Times New Roman"/>
          <w:bCs/>
          <w:sz w:val="28"/>
          <w:szCs w:val="28"/>
        </w:rPr>
        <w:t xml:space="preserve"> </w:t>
      </w:r>
      <w:r w:rsidRPr="00DA21D2">
        <w:rPr>
          <w:rFonts w:ascii="PT Astra Serif" w:eastAsia="Times New Roman" w:hAnsi="PT Astra Serif" w:cs="Times New Roman"/>
          <w:sz w:val="28"/>
          <w:szCs w:val="28"/>
        </w:rPr>
        <w:t xml:space="preserve">Ознакомление с аудиторией, режимом занятий, правилами поведения, формой одежды. Ознакомление с программой обучения, творческой дисциплиной. </w:t>
      </w:r>
    </w:p>
    <w:p w:rsidR="00A8460A" w:rsidRPr="00DA21D2" w:rsidRDefault="00F679B1" w:rsidP="00DA21D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презентация.</w:t>
      </w:r>
    </w:p>
    <w:p w:rsidR="00A8460A" w:rsidRPr="00DA21D2" w:rsidRDefault="00AC1CC7" w:rsidP="007E56B4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A21D2">
        <w:rPr>
          <w:rFonts w:ascii="PT Astra Serif" w:eastAsia="Times New Roman" w:hAnsi="PT Astra Serif" w:cs="Times New Roman"/>
          <w:b/>
          <w:sz w:val="28"/>
          <w:szCs w:val="28"/>
        </w:rPr>
        <w:t xml:space="preserve">Раздел 1. </w:t>
      </w:r>
      <w:r w:rsidR="00025C54">
        <w:rPr>
          <w:rFonts w:ascii="PT Astra Serif" w:eastAsia="Times New Roman" w:hAnsi="PT Astra Serif" w:cs="Times New Roman"/>
          <w:b/>
          <w:sz w:val="28"/>
          <w:szCs w:val="28"/>
        </w:rPr>
        <w:t>«Азбука театра». 6</w:t>
      </w:r>
      <w:r w:rsidR="00F679B1" w:rsidRPr="00DA21D2">
        <w:rPr>
          <w:rFonts w:ascii="PT Astra Serif" w:eastAsia="Times New Roman" w:hAnsi="PT Astra Serif" w:cs="Times New Roman"/>
          <w:b/>
          <w:sz w:val="28"/>
          <w:szCs w:val="28"/>
        </w:rPr>
        <w:t xml:space="preserve"> часов.</w:t>
      </w:r>
    </w:p>
    <w:p w:rsidR="00A8460A" w:rsidRPr="00DA21D2" w:rsidRDefault="00025C54" w:rsidP="00DA21D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 - 2 часа. Практика - 4</w:t>
      </w:r>
      <w:r w:rsidR="00F679B1" w:rsidRPr="00DA21D2">
        <w:rPr>
          <w:rFonts w:ascii="PT Astra Serif" w:eastAsia="Times New Roman" w:hAnsi="PT Astra Serif" w:cs="Times New Roman"/>
          <w:sz w:val="28"/>
          <w:szCs w:val="28"/>
        </w:rPr>
        <w:t xml:space="preserve"> часов.</w:t>
      </w:r>
    </w:p>
    <w:p w:rsidR="00A8460A" w:rsidRPr="007E56B4" w:rsidRDefault="00F679B1" w:rsidP="00DA21D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7E56B4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1.1. История возникновения и создания театра. </w:t>
      </w:r>
    </w:p>
    <w:p w:rsidR="00A8460A" w:rsidRPr="007E56B4" w:rsidRDefault="00F679B1" w:rsidP="00DA21D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Теория 1 час. Театр, как вид искусства.</w:t>
      </w:r>
      <w:r w:rsidR="002A7D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 xml:space="preserve">Общее представление о видах и жанрах театрального искусства. </w:t>
      </w:r>
    </w:p>
    <w:p w:rsidR="00A8460A" w:rsidRPr="007E56B4" w:rsidRDefault="00BE33D9" w:rsidP="00DA21D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Анкета «Профессия – актер». Тренинг коллективных коммуникативных игр на сплочение.</w:t>
      </w:r>
    </w:p>
    <w:p w:rsidR="00A8460A" w:rsidRPr="007E56B4" w:rsidRDefault="00F679B1" w:rsidP="00DA21D2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lastRenderedPageBreak/>
        <w:t>Формы контроля: наблюдение, опрос, тестирование.</w:t>
      </w:r>
    </w:p>
    <w:p w:rsidR="00A8460A" w:rsidRPr="007E56B4" w:rsidRDefault="00AC1CC7" w:rsidP="00DA21D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</w:t>
      </w:r>
      <w:r w:rsidR="007E56B4">
        <w:rPr>
          <w:rFonts w:ascii="PT Astra Serif" w:eastAsia="Symbol" w:hAnsi="PT Astra Serif" w:cs="Symbol"/>
          <w:sz w:val="28"/>
          <w:szCs w:val="28"/>
        </w:rPr>
        <w:t>, экран, проектор.</w:t>
      </w:r>
    </w:p>
    <w:p w:rsidR="00A8460A" w:rsidRPr="007E56B4" w:rsidRDefault="00F679B1" w:rsidP="00DA21D2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  <w:u w:val="single"/>
        </w:rPr>
      </w:pPr>
      <w:r w:rsidRPr="007E56B4">
        <w:rPr>
          <w:rFonts w:ascii="PT Astra Serif" w:eastAsia="Times New Roman" w:hAnsi="PT Astra Serif" w:cs="Times New Roman"/>
          <w:sz w:val="28"/>
          <w:szCs w:val="28"/>
          <w:u w:val="single"/>
        </w:rPr>
        <w:t>Тема 1.2.</w:t>
      </w:r>
      <w:r w:rsidRPr="007E56B4">
        <w:rPr>
          <w:rFonts w:ascii="PT Astra Serif" w:eastAsia="Symbol" w:hAnsi="PT Astra Serif" w:cs="Symbol"/>
          <w:sz w:val="28"/>
          <w:szCs w:val="28"/>
          <w:u w:val="single"/>
        </w:rPr>
        <w:t xml:space="preserve"> Структура театра.</w:t>
      </w:r>
    </w:p>
    <w:p w:rsidR="0062713E" w:rsidRDefault="00BE33D9" w:rsidP="00DA21D2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Практика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. Театральные профессии.</w:t>
      </w:r>
    </w:p>
    <w:p w:rsidR="00A8460A" w:rsidRPr="00DA21D2" w:rsidRDefault="00F679B1" w:rsidP="00DA21D2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Практика 1 час. Викторина</w:t>
      </w:r>
      <w:r w:rsidRPr="00DA21D2">
        <w:rPr>
          <w:rFonts w:ascii="PT Astra Serif" w:eastAsia="Symbol" w:hAnsi="PT Astra Serif" w:cs="Symbol"/>
          <w:sz w:val="28"/>
          <w:szCs w:val="28"/>
        </w:rPr>
        <w:t xml:space="preserve"> «Азбука театра».</w:t>
      </w:r>
    </w:p>
    <w:p w:rsidR="00A8460A" w:rsidRPr="00DA21D2" w:rsidRDefault="00F679B1" w:rsidP="00DA21D2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DA21D2">
        <w:rPr>
          <w:rFonts w:ascii="PT Astra Serif" w:eastAsia="Symbol" w:hAnsi="PT Astra Serif" w:cs="Symbol"/>
          <w:sz w:val="28"/>
          <w:szCs w:val="28"/>
        </w:rPr>
        <w:t xml:space="preserve">Формы контроля: викторина. </w:t>
      </w:r>
    </w:p>
    <w:p w:rsidR="00A8460A" w:rsidRPr="00DA21D2" w:rsidRDefault="00F679B1" w:rsidP="00DA21D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A21D2">
        <w:rPr>
          <w:rFonts w:ascii="PT Astra Serif" w:eastAsia="Symbol" w:hAnsi="PT Astra Serif" w:cs="Symbol"/>
          <w:sz w:val="28"/>
          <w:szCs w:val="28"/>
        </w:rPr>
        <w:t xml:space="preserve">Оборудование:  ноутбук, мышь компьютерная, </w:t>
      </w:r>
      <w:r w:rsidR="007E56B4">
        <w:rPr>
          <w:rFonts w:ascii="PT Astra Serif" w:eastAsia="Symbol" w:hAnsi="PT Astra Serif" w:cs="Symbol"/>
          <w:sz w:val="28"/>
          <w:szCs w:val="28"/>
        </w:rPr>
        <w:t>комплект акустической системы.</w:t>
      </w:r>
    </w:p>
    <w:p w:rsidR="00A8460A" w:rsidRPr="007E56B4" w:rsidRDefault="00F679B1" w:rsidP="00DA21D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7E56B4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1.3. Великие мастера сцены. </w:t>
      </w:r>
    </w:p>
    <w:p w:rsidR="0062713E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Теория 1 час. Рассказ о знаменитых актерах. Волков Ф.Г.,Жемчугова-Ковалева П.И</w:t>
      </w:r>
      <w:r w:rsidR="007E56B4">
        <w:rPr>
          <w:rFonts w:ascii="PT Astra Serif" w:eastAsia="Times New Roman" w:hAnsi="PT Astra Serif" w:cs="Times New Roman"/>
          <w:sz w:val="28"/>
          <w:szCs w:val="28"/>
        </w:rPr>
        <w:t>.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 xml:space="preserve"> Ульяновский драматический театр им</w:t>
      </w:r>
      <w:r w:rsidR="007E56B4">
        <w:rPr>
          <w:rFonts w:ascii="PT Astra Serif" w:eastAsia="Times New Roman" w:hAnsi="PT Astra Serif" w:cs="Times New Roman"/>
          <w:sz w:val="28"/>
          <w:szCs w:val="28"/>
        </w:rPr>
        <w:t xml:space="preserve">ени 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>И.А.Гончарова</w:t>
      </w:r>
      <w:r w:rsidR="007E56B4">
        <w:rPr>
          <w:rFonts w:ascii="PT Astra Serif" w:eastAsia="Times New Roman" w:hAnsi="PT Astra Serif" w:cs="Times New Roman"/>
          <w:sz w:val="28"/>
          <w:szCs w:val="28"/>
        </w:rPr>
        <w:t>:</w:t>
      </w:r>
      <w:r w:rsidR="002A7D0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7E56B4">
        <w:rPr>
          <w:rFonts w:ascii="PT Astra Serif" w:eastAsia="Times New Roman" w:hAnsi="PT Astra Serif" w:cs="Times New Roman"/>
          <w:sz w:val="28"/>
          <w:szCs w:val="28"/>
        </w:rPr>
        <w:t>а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>ктеры Лия Радина, Кларина Шадько, Борис Александров, Анатолий Устюжанинов.</w:t>
      </w:r>
    </w:p>
    <w:p w:rsidR="00A8460A" w:rsidRPr="007E56B4" w:rsidRDefault="00BE33D9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Пробные этюды на воображение.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Формы контроля: входящая диагностика.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системы.</w:t>
      </w:r>
    </w:p>
    <w:p w:rsidR="00A8460A" w:rsidRPr="0062713E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>Тема 1.4. Театральный этикет.</w:t>
      </w:r>
    </w:p>
    <w:p w:rsidR="00A8460A" w:rsidRPr="007E56B4" w:rsidRDefault="00BE33D9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Искусство быть зрителем.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1 час. Почему театр начинается с вешалки. Творческие этюды  на проблемные ситуации по теме.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Формы контроля: опрос, творческие этюды.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ноутбук, мышь компьютерная, </w:t>
      </w:r>
      <w:r w:rsidR="0062713E">
        <w:rPr>
          <w:rFonts w:ascii="PT Astra Serif" w:eastAsia="Symbol" w:hAnsi="PT Astra Serif" w:cs="Symbol"/>
          <w:sz w:val="28"/>
          <w:szCs w:val="28"/>
        </w:rPr>
        <w:t>комплект акустической системы.</w:t>
      </w:r>
    </w:p>
    <w:p w:rsidR="00A8460A" w:rsidRPr="0062713E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>Тема 1.5. Театр и дети.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2 часа. Просмотр и обсуждение видеопостановки детского спектакля профессиональным театром. Обсуждение.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2 часа. Творческие задания «Сценки из видеоспектакля»</w:t>
      </w:r>
      <w:r w:rsidR="00305D1A" w:rsidRPr="007E56B4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практикум, диагностика.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ноутбук, мышь компьютерная, комплект акустической системы. </w:t>
      </w:r>
    </w:p>
    <w:p w:rsidR="005D4322" w:rsidRDefault="005D4322" w:rsidP="0062713E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8460A" w:rsidRPr="0062713E" w:rsidRDefault="00BE33D9" w:rsidP="0062713E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2. «Сценическая речь». 8</w:t>
      </w:r>
      <w:r w:rsidR="00F679B1" w:rsidRPr="0062713E">
        <w:rPr>
          <w:rFonts w:ascii="PT Astra Serif" w:hAnsi="PT Astra Serif"/>
          <w:b/>
          <w:sz w:val="28"/>
          <w:szCs w:val="28"/>
        </w:rPr>
        <w:t xml:space="preserve"> час.</w:t>
      </w:r>
    </w:p>
    <w:p w:rsidR="00A8460A" w:rsidRPr="007E56B4" w:rsidRDefault="00BE33D9" w:rsidP="007E56B4">
      <w:pPr>
        <w:spacing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 - 2  час. Практика - 4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 xml:space="preserve"> час.</w:t>
      </w:r>
    </w:p>
    <w:p w:rsidR="00A8460A" w:rsidRPr="0062713E" w:rsidRDefault="00F679B1" w:rsidP="007E56B4">
      <w:pPr>
        <w:widowControl w:val="0"/>
        <w:spacing w:line="240" w:lineRule="auto"/>
        <w:ind w:firstLine="709"/>
        <w:rPr>
          <w:rFonts w:ascii="PT Astra Serif" w:eastAsia="Symbol" w:hAnsi="PT Astra Serif" w:cs="Symbol"/>
          <w:sz w:val="28"/>
          <w:szCs w:val="28"/>
          <w:u w:val="single"/>
        </w:rPr>
      </w:pPr>
      <w:r w:rsidRPr="0062713E">
        <w:rPr>
          <w:rFonts w:ascii="PT Astra Serif" w:eastAsia="Symbol" w:hAnsi="PT Astra Serif" w:cs="Symbol"/>
          <w:sz w:val="28"/>
          <w:szCs w:val="28"/>
          <w:u w:val="single"/>
        </w:rPr>
        <w:t xml:space="preserve">Тема 2.1. Культура устной речи, как залог успешности личности. </w:t>
      </w:r>
    </w:p>
    <w:p w:rsidR="00A8460A" w:rsidRPr="007E56B4" w:rsidRDefault="00BE33D9" w:rsidP="0062713E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Практика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1 час. Понятие об орфоэпии. Основные орфоэпические правила.  Практика 1 час. Диагностика речи. Прочтение различных текстов. Выявление недостатков произношения: акцент, вялость речи, проглатывание окончаний и некоторых слов, «сквозьзубость».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ноутбук, мышь компьютерная, комплект акустической системы.  </w:t>
      </w:r>
    </w:p>
    <w:p w:rsidR="00A8460A" w:rsidRPr="0062713E" w:rsidRDefault="00F679B1" w:rsidP="007E56B4">
      <w:pPr>
        <w:spacing w:line="240" w:lineRule="auto"/>
        <w:ind w:firstLine="709"/>
        <w:contextualSpacing/>
        <w:jc w:val="both"/>
        <w:rPr>
          <w:rFonts w:ascii="PT Astra Serif" w:eastAsia="Symbol" w:hAnsi="PT Astra Serif" w:cs="Symbol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>Тема 2.2</w:t>
      </w:r>
      <w:r w:rsidRPr="0062713E">
        <w:rPr>
          <w:rFonts w:ascii="PT Astra Serif" w:eastAsia="Symbol" w:hAnsi="PT Astra Serif" w:cs="Symbol"/>
          <w:sz w:val="28"/>
          <w:szCs w:val="28"/>
          <w:u w:val="single"/>
        </w:rPr>
        <w:t>. Техника сценической  речи.</w:t>
      </w:r>
    </w:p>
    <w:p w:rsidR="00A8460A" w:rsidRPr="007E56B4" w:rsidRDefault="00BE33D9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Практика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1 час. Дыхание. Значение правильно поставленного и хорошо тренированного дыхания для речи. Типы дыхания. Неправильное дыхание. Его причины.</w:t>
      </w:r>
    </w:p>
    <w:p w:rsidR="00A8460A" w:rsidRPr="007E56B4" w:rsidRDefault="00F679B1" w:rsidP="007E56B4">
      <w:pPr>
        <w:spacing w:line="240" w:lineRule="auto"/>
        <w:ind w:firstLine="709"/>
        <w:contextualSpacing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1 час</w:t>
      </w:r>
      <w:r w:rsidR="00AC1CC7" w:rsidRPr="007E56B4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>У</w:t>
      </w:r>
      <w:r w:rsidRPr="007E56B4">
        <w:rPr>
          <w:rFonts w:ascii="PT Astra Serif" w:eastAsia="Symbol" w:hAnsi="PT Astra Serif" w:cs="Symbol"/>
          <w:sz w:val="28"/>
          <w:szCs w:val="28"/>
        </w:rPr>
        <w:t>пражнения на беззвучном и звучащем выдохе; упражнения на «добор дыхания». Добор воздуха в длинной фразе в местах, где это позволяет делать логика текста.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практикум.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ноутбук, мышь компьютерная, комплект акустической системы. </w:t>
      </w:r>
    </w:p>
    <w:p w:rsidR="00A8460A" w:rsidRPr="0062713E" w:rsidRDefault="00F679B1" w:rsidP="007E56B4">
      <w:pPr>
        <w:spacing w:line="240" w:lineRule="auto"/>
        <w:ind w:firstLine="709"/>
        <w:contextualSpacing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>Тема 2.3.</w:t>
      </w:r>
      <w:r w:rsidRPr="0062713E">
        <w:rPr>
          <w:rFonts w:ascii="PT Astra Serif" w:eastAsia="Symbol" w:hAnsi="PT Astra Serif" w:cs="Symbol"/>
          <w:sz w:val="28"/>
          <w:szCs w:val="28"/>
          <w:u w:val="single"/>
        </w:rPr>
        <w:t xml:space="preserve"> Голос и его характеристики.</w:t>
      </w:r>
    </w:p>
    <w:p w:rsidR="00A8460A" w:rsidRPr="007E56B4" w:rsidRDefault="00BE33D9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 xml:space="preserve"> 1 час.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Устройство речевого аппарата: язык, гортань, зубы, губы, резонаторы. Функции каждой части речевого аппарата. Воспитание подвижности частей речевого аппарата. Гигиена речевого аппарата.</w:t>
      </w:r>
    </w:p>
    <w:p w:rsidR="00A8460A" w:rsidRPr="007E56B4" w:rsidRDefault="00F679B1" w:rsidP="007E56B4">
      <w:pPr>
        <w:spacing w:line="240" w:lineRule="auto"/>
        <w:ind w:firstLine="709"/>
        <w:contextualSpacing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 xml:space="preserve">Практика </w:t>
      </w:r>
      <w:r w:rsidRPr="007E56B4">
        <w:rPr>
          <w:rFonts w:ascii="PT Astra Serif" w:eastAsia="Symbol" w:hAnsi="PT Astra Serif" w:cs="Symbol"/>
          <w:sz w:val="28"/>
          <w:szCs w:val="28"/>
        </w:rPr>
        <w:t>1 час. Упражнения на умелое использование своих резонаторов (направление воздушного потока при звукообразовании «в маску»)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показ, декламация.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62713E" w:rsidRDefault="00F679B1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2.4. </w:t>
      </w:r>
      <w:r w:rsidRPr="0062713E">
        <w:rPr>
          <w:rFonts w:ascii="PT Astra Serif" w:eastAsia="Symbol" w:hAnsi="PT Astra Serif" w:cs="Symbol"/>
          <w:sz w:val="28"/>
          <w:szCs w:val="28"/>
          <w:u w:val="single"/>
        </w:rPr>
        <w:t xml:space="preserve">Мышечная свобода речевого аппарата. </w:t>
      </w:r>
    </w:p>
    <w:p w:rsidR="00A8460A" w:rsidRPr="007E56B4" w:rsidRDefault="00F679B1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Теория 1 час. Освобождение мышц голосового и речевого аппарата.</w:t>
      </w:r>
    </w:p>
    <w:p w:rsidR="00A8460A" w:rsidRPr="007E56B4" w:rsidRDefault="00BE33D9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</w:t>
      </w:r>
      <w:r w:rsidR="00AC1CC7" w:rsidRPr="007E56B4">
        <w:rPr>
          <w:rFonts w:ascii="PT Astra Serif" w:eastAsia="Symbol" w:hAnsi="PT Astra Serif" w:cs="Symbol"/>
          <w:sz w:val="28"/>
          <w:szCs w:val="28"/>
        </w:rPr>
        <w:t xml:space="preserve"> Природный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диапазон голоса. Повышение и понижение в речевой интонации. Упражнения на сонорных согласных; - упражнения на повышение и понижение тона строки стихотворного текста по тонам в распевной интонации;упражнения на плавный переход из грудного регистра в средний (смешанный), и обратно. 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практикум, декламация.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ноутбук, мышь компьютерная, комплект акустической системы, радиомикрофоны.  </w:t>
      </w:r>
    </w:p>
    <w:p w:rsidR="00A8460A" w:rsidRPr="0062713E" w:rsidRDefault="00F679B1" w:rsidP="007E56B4">
      <w:pPr>
        <w:spacing w:line="240" w:lineRule="auto"/>
        <w:ind w:firstLine="709"/>
        <w:contextualSpacing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>Тема 2.5. Произношение, дикция.</w:t>
      </w:r>
    </w:p>
    <w:p w:rsidR="00A8460A" w:rsidRPr="007E56B4" w:rsidRDefault="00021F22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Разновидности произношения. Нормы сценического произношения.</w:t>
      </w:r>
    </w:p>
    <w:p w:rsidR="00A8460A" w:rsidRPr="007E56B4" w:rsidRDefault="00021F22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Устранение дикционных недостатков и тренинг правильной четкой дикции. Произношение скороговорок и чистоговорок. Упражнения: «Чтение фразы», «Насос», «Мяч», «Рыбка», «Валик», «Яблоко» и др.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декламация.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ноутбук, мышь компьютерная, комплект акустической системы, радиомикрофоны.</w:t>
      </w:r>
    </w:p>
    <w:p w:rsidR="00A8460A" w:rsidRPr="0062713E" w:rsidRDefault="00F679B1" w:rsidP="007E56B4">
      <w:pPr>
        <w:spacing w:line="240" w:lineRule="auto"/>
        <w:ind w:firstLine="709"/>
        <w:contextualSpacing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2.6. Стихотворная речь.  </w:t>
      </w:r>
    </w:p>
    <w:p w:rsidR="00A8460A" w:rsidRPr="007E56B4" w:rsidRDefault="00021F22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 xml:space="preserve">. Особенности стихотворной речи. </w:t>
      </w:r>
    </w:p>
    <w:p w:rsidR="00A8460A" w:rsidRPr="007E56B4" w:rsidRDefault="00021F22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Стихотворные тексты разных жанров.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Форма контроля: практикум, декламация, открытый урок.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радиомикрофоны.</w:t>
      </w:r>
    </w:p>
    <w:p w:rsidR="005D4322" w:rsidRDefault="005D4322" w:rsidP="0062713E">
      <w:pPr>
        <w:spacing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A8460A" w:rsidRPr="0062713E" w:rsidRDefault="00F679B1" w:rsidP="0062713E">
      <w:pPr>
        <w:spacing w:line="240" w:lineRule="auto"/>
        <w:contextualSpacing/>
        <w:rPr>
          <w:rFonts w:ascii="PT Astra Serif" w:hAnsi="PT Astra Serif"/>
          <w:b/>
          <w:sz w:val="28"/>
          <w:szCs w:val="28"/>
        </w:rPr>
      </w:pPr>
      <w:r w:rsidRPr="0062713E">
        <w:rPr>
          <w:rFonts w:ascii="PT Astra Serif" w:hAnsi="PT Astra Serif"/>
          <w:b/>
          <w:sz w:val="28"/>
          <w:szCs w:val="28"/>
        </w:rPr>
        <w:t xml:space="preserve">Раздел 3. </w:t>
      </w:r>
      <w:r w:rsidR="00021F22">
        <w:rPr>
          <w:rFonts w:ascii="PT Astra Serif" w:hAnsi="PT Astra Serif"/>
          <w:b/>
          <w:sz w:val="28"/>
          <w:szCs w:val="28"/>
        </w:rPr>
        <w:t>«Основы актерской грамоты». 12</w:t>
      </w:r>
      <w:r w:rsidRPr="0062713E">
        <w:rPr>
          <w:rFonts w:ascii="PT Astra Serif" w:hAnsi="PT Astra Serif"/>
          <w:b/>
          <w:sz w:val="28"/>
          <w:szCs w:val="28"/>
        </w:rPr>
        <w:t xml:space="preserve"> часов.</w:t>
      </w:r>
    </w:p>
    <w:p w:rsidR="00A8460A" w:rsidRPr="007E56B4" w:rsidRDefault="00021F22" w:rsidP="007E56B4">
      <w:pPr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Теория - 6 часов. Практика - 6</w:t>
      </w:r>
      <w:r w:rsidR="00F679B1" w:rsidRPr="007E56B4">
        <w:rPr>
          <w:rFonts w:ascii="PT Astra Serif" w:hAnsi="PT Astra Serif"/>
          <w:sz w:val="28"/>
          <w:szCs w:val="28"/>
        </w:rPr>
        <w:t xml:space="preserve"> часов.</w:t>
      </w:r>
    </w:p>
    <w:p w:rsidR="00A8460A" w:rsidRPr="0062713E" w:rsidRDefault="00F679B1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>Тема 3.1. Актер – главное действующее лицо в спектакле.</w:t>
      </w:r>
    </w:p>
    <w:p w:rsidR="00A8460A" w:rsidRPr="007E56B4" w:rsidRDefault="006E57A1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Автор пьесы, режиссер-постановщик и актеры. Подбор на роли(типаж, амплуа).</w:t>
      </w:r>
    </w:p>
    <w:p w:rsidR="00A8460A" w:rsidRPr="007E56B4" w:rsidRDefault="006E57A1" w:rsidP="007E56B4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Игра-упражнение «Я - в разных ролях»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ролевая игра.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ноутбук, мышь компьютерная, комплект акустической системы. </w:t>
      </w:r>
    </w:p>
    <w:p w:rsidR="00A8460A" w:rsidRPr="0062713E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t>Тема 3.2.</w:t>
      </w:r>
      <w:r w:rsidRPr="0062713E">
        <w:rPr>
          <w:rFonts w:ascii="PT Astra Serif" w:eastAsia="Symbol" w:hAnsi="PT Astra Serif" w:cs="Symbol"/>
          <w:sz w:val="28"/>
          <w:szCs w:val="28"/>
          <w:u w:val="single"/>
        </w:rPr>
        <w:t xml:space="preserve"> Внимание, виды внимания. </w:t>
      </w:r>
    </w:p>
    <w:p w:rsidR="00A8460A" w:rsidRPr="007E56B4" w:rsidRDefault="006E57A1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Теория 1 час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. Определение внимания. Виды внимания: произвольное и непроизвольное; природное и социально-обусловленное внимание; непосредственное и опосредованное внимание; чувственное и интеллектуальное внимание. Круги внимания.</w:t>
      </w:r>
    </w:p>
    <w:p w:rsidR="00A8460A" w:rsidRPr="007E56B4" w:rsidRDefault="006E57A1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Практика 1 час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. Игры и тренинги: «Мир предметов», «Опиши обстановку», «Опиши внешность», «Зеркало», «Муха», «Пойми меня», «Цепочка слов», «Пишущая машинка», Земля-воздух-вода», «Мигалки», «Юлий Цезарь», «Телепаты» и др. (развитие внимания и наблюдательности).Упражнения на круги внимания.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актёрский психотренинг.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A8460A" w:rsidRPr="0062713E" w:rsidRDefault="00F679B1" w:rsidP="007E56B4">
      <w:pPr>
        <w:widowControl w:val="0"/>
        <w:spacing w:line="240" w:lineRule="auto"/>
        <w:ind w:firstLine="709"/>
        <w:rPr>
          <w:rFonts w:ascii="PT Astra Serif" w:eastAsia="Symbol" w:hAnsi="PT Astra Serif" w:cs="Symbol"/>
          <w:sz w:val="28"/>
          <w:szCs w:val="28"/>
          <w:u w:val="single"/>
        </w:rPr>
      </w:pPr>
      <w:r w:rsidRPr="0062713E">
        <w:rPr>
          <w:rFonts w:ascii="PT Astra Serif" w:eastAsia="Symbol" w:hAnsi="PT Astra Serif" w:cs="Symbol"/>
          <w:sz w:val="28"/>
          <w:szCs w:val="28"/>
          <w:u w:val="single"/>
        </w:rPr>
        <w:t xml:space="preserve">Тема 3.3. Сценическое воображение и фантазия. </w:t>
      </w:r>
    </w:p>
    <w:p w:rsidR="00A8460A" w:rsidRPr="007E56B4" w:rsidRDefault="006E57A1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Теория 1 час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. Понятие предлагаемых обстоятельств.</w:t>
      </w:r>
    </w:p>
    <w:p w:rsidR="00A8460A" w:rsidRPr="007E56B4" w:rsidRDefault="006E57A1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Практика 1 час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. Упражнения на развитие воображения и фантазии: смены места действия, времени, создание предлагаемых обстоятельств. Создание этюдов в «черном кабинете».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творческие этюды.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ширма «черный кабинет».</w:t>
      </w:r>
    </w:p>
    <w:p w:rsidR="00A8460A" w:rsidRPr="0062713E" w:rsidRDefault="00F679B1" w:rsidP="007E56B4">
      <w:pPr>
        <w:widowControl w:val="0"/>
        <w:spacing w:line="240" w:lineRule="auto"/>
        <w:ind w:firstLine="709"/>
        <w:rPr>
          <w:rFonts w:ascii="PT Astra Serif" w:eastAsia="Symbol" w:hAnsi="PT Astra Serif" w:cs="Symbol"/>
          <w:sz w:val="28"/>
          <w:szCs w:val="28"/>
          <w:u w:val="single"/>
        </w:rPr>
      </w:pPr>
      <w:r w:rsidRPr="0062713E">
        <w:rPr>
          <w:rFonts w:ascii="PT Astra Serif" w:eastAsia="Symbol" w:hAnsi="PT Astra Serif" w:cs="Symbol"/>
          <w:sz w:val="28"/>
          <w:szCs w:val="28"/>
          <w:u w:val="single"/>
        </w:rPr>
        <w:t>Тема 3.4. Эмоциональная память.</w:t>
      </w:r>
    </w:p>
    <w:p w:rsidR="00A8460A" w:rsidRPr="007E56B4" w:rsidRDefault="006E57A1" w:rsidP="005D4322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Теория 1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час. Память, ее виды и свойства.</w:t>
      </w:r>
    </w:p>
    <w:p w:rsidR="00A8460A" w:rsidRPr="007E56B4" w:rsidRDefault="006E57A1" w:rsidP="005D432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Практика 1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Упражнения на развитие эмоциональной памяти (зрительной, слуховой, тактильной, вкусовой)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актёрский психотренинг.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системы.</w:t>
      </w:r>
    </w:p>
    <w:p w:rsidR="00A8460A" w:rsidRPr="0062713E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Symbol" w:hAnsi="PT Astra Serif" w:cs="Symbol"/>
          <w:sz w:val="28"/>
          <w:szCs w:val="28"/>
          <w:u w:val="single"/>
        </w:rPr>
        <w:t>Тема 3.5. Сценическое взаимодействие.</w:t>
      </w:r>
    </w:p>
    <w:p w:rsidR="00A8460A" w:rsidRPr="007E56B4" w:rsidRDefault="006E57A1" w:rsidP="005D432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Теория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Процесс сценического взаимодействия в спектакле.</w:t>
      </w:r>
    </w:p>
    <w:p w:rsidR="00A8460A" w:rsidRPr="007E56B4" w:rsidRDefault="006E57A1" w:rsidP="005D432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Упражнения на развитие сценического взаимодействия: «5 скоростей», «Зеркало», «Тень».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ролевая игра.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системы.</w:t>
      </w:r>
    </w:p>
    <w:p w:rsidR="00A8460A" w:rsidRPr="0062713E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62713E">
        <w:rPr>
          <w:rFonts w:ascii="PT Astra Serif" w:eastAsia="Times New Roman" w:hAnsi="PT Astra Serif" w:cs="Times New Roman"/>
          <w:sz w:val="28"/>
          <w:szCs w:val="28"/>
          <w:u w:val="single"/>
        </w:rPr>
        <w:lastRenderedPageBreak/>
        <w:t>Тема 3.6. Словесное действие.</w:t>
      </w:r>
    </w:p>
    <w:p w:rsidR="00A8460A" w:rsidRPr="007E56B4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Теория 1 час. Учение о словесном действии К.С.Станиславского. Понятие о глаголах-словесных действиях. Способы словесного действия.</w:t>
      </w:r>
      <w:r w:rsidRPr="007E56B4">
        <w:rPr>
          <w:rFonts w:ascii="PT Astra Serif" w:hAnsi="PT Astra Serif"/>
          <w:sz w:val="28"/>
          <w:szCs w:val="28"/>
        </w:rPr>
        <w:t xml:space="preserve"> Знакомство с глаголами - чувствами (жалеть, мучиться, радоваться, негодовать и т.п</w:t>
      </w:r>
      <w:r w:rsidR="005D4322">
        <w:rPr>
          <w:rFonts w:ascii="PT Astra Serif" w:hAnsi="PT Astra Serif"/>
          <w:sz w:val="28"/>
          <w:szCs w:val="28"/>
        </w:rPr>
        <w:t>).</w:t>
      </w:r>
    </w:p>
    <w:p w:rsidR="00A8460A" w:rsidRPr="007E56B4" w:rsidRDefault="00F679B1" w:rsidP="005D4322">
      <w:pPr>
        <w:pStyle w:val="aff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E56B4">
        <w:rPr>
          <w:rFonts w:ascii="PT Astra Serif" w:hAnsi="PT Astra Serif"/>
          <w:sz w:val="28"/>
          <w:szCs w:val="28"/>
        </w:rPr>
        <w:t xml:space="preserve">Практика 1 час. Упражнения на глаголы- словесные действия, глаголы </w:t>
      </w:r>
      <w:r w:rsidR="00FA2F23" w:rsidRPr="007E56B4">
        <w:rPr>
          <w:rFonts w:ascii="PT Astra Serif" w:hAnsi="PT Astra Serif"/>
          <w:sz w:val="28"/>
          <w:szCs w:val="28"/>
        </w:rPr>
        <w:t>–</w:t>
      </w:r>
      <w:r w:rsidRPr="007E56B4">
        <w:rPr>
          <w:rFonts w:ascii="PT Astra Serif" w:hAnsi="PT Astra Serif"/>
          <w:sz w:val="28"/>
          <w:szCs w:val="28"/>
        </w:rPr>
        <w:t xml:space="preserve"> действия(просить, упрекать, утешать, прогонять, приглашать, отказывать, объяснять и т. п.)</w:t>
      </w:r>
      <w:r w:rsidR="00FA2F23" w:rsidRPr="007E56B4">
        <w:rPr>
          <w:rFonts w:ascii="PT Astra Serif" w:hAnsi="PT Astra Serif"/>
          <w:sz w:val="28"/>
          <w:szCs w:val="28"/>
        </w:rPr>
        <w:t>.</w:t>
      </w:r>
    </w:p>
    <w:p w:rsidR="00A8460A" w:rsidRPr="007E56B4" w:rsidRDefault="00F679B1" w:rsidP="005D4322">
      <w:pPr>
        <w:pStyle w:val="aff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E56B4">
        <w:rPr>
          <w:rFonts w:ascii="PT Astra Serif" w:hAnsi="PT Astra Serif"/>
          <w:sz w:val="28"/>
          <w:szCs w:val="28"/>
        </w:rPr>
        <w:t>Формы контроля: зачетный показ отрывка.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ширма «черный кабинет».</w:t>
      </w:r>
    </w:p>
    <w:p w:rsidR="005D4322" w:rsidRDefault="005D4322" w:rsidP="005D4322">
      <w:pPr>
        <w:widowControl w:val="0"/>
        <w:spacing w:line="240" w:lineRule="auto"/>
        <w:jc w:val="both"/>
        <w:rPr>
          <w:rFonts w:ascii="PT Astra Serif" w:eastAsia="Symbol" w:hAnsi="PT Astra Serif" w:cs="Symbol"/>
          <w:b/>
          <w:sz w:val="28"/>
          <w:szCs w:val="28"/>
        </w:rPr>
      </w:pPr>
    </w:p>
    <w:p w:rsidR="00A8460A" w:rsidRPr="0062713E" w:rsidRDefault="00F679B1" w:rsidP="005D4322">
      <w:pPr>
        <w:widowControl w:val="0"/>
        <w:spacing w:line="240" w:lineRule="auto"/>
        <w:jc w:val="both"/>
        <w:rPr>
          <w:rFonts w:ascii="PT Astra Serif" w:eastAsia="Symbol" w:hAnsi="PT Astra Serif" w:cs="Symbol"/>
          <w:b/>
          <w:sz w:val="28"/>
          <w:szCs w:val="28"/>
        </w:rPr>
      </w:pPr>
      <w:r w:rsidRPr="0062713E">
        <w:rPr>
          <w:rFonts w:ascii="PT Astra Serif" w:eastAsia="Symbol" w:hAnsi="PT Astra Serif" w:cs="Symbol"/>
          <w:b/>
          <w:sz w:val="28"/>
          <w:szCs w:val="28"/>
        </w:rPr>
        <w:t xml:space="preserve">Раздел 4. </w:t>
      </w:r>
      <w:r w:rsidRPr="0062713E">
        <w:rPr>
          <w:rFonts w:ascii="PT Astra Serif" w:hAnsi="PT Astra Serif"/>
          <w:b/>
          <w:sz w:val="28"/>
          <w:szCs w:val="28"/>
        </w:rPr>
        <w:t>«</w:t>
      </w:r>
      <w:r w:rsidRPr="0062713E">
        <w:rPr>
          <w:rFonts w:ascii="PT Astra Serif" w:eastAsia="Symbol" w:hAnsi="PT Astra Serif" w:cs="Symbol"/>
          <w:b/>
          <w:sz w:val="28"/>
          <w:szCs w:val="28"/>
        </w:rPr>
        <w:t>Сценическое движение</w:t>
      </w:r>
      <w:r w:rsidRPr="0062713E">
        <w:rPr>
          <w:rFonts w:ascii="PT Astra Serif" w:hAnsi="PT Astra Serif"/>
          <w:b/>
          <w:sz w:val="28"/>
          <w:szCs w:val="28"/>
        </w:rPr>
        <w:t>»</w:t>
      </w:r>
      <w:r w:rsidRPr="0062713E">
        <w:rPr>
          <w:rFonts w:ascii="PT Astra Serif" w:eastAsia="Symbol" w:hAnsi="PT Astra Serif" w:cs="Symbol"/>
          <w:b/>
          <w:sz w:val="28"/>
          <w:szCs w:val="28"/>
        </w:rPr>
        <w:t xml:space="preserve">. 6 часов. </w:t>
      </w:r>
    </w:p>
    <w:p w:rsidR="00A8460A" w:rsidRPr="007E56B4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Теория - 2 часа. Практика - 4 часа.</w:t>
      </w:r>
    </w:p>
    <w:p w:rsidR="00A8460A" w:rsidRPr="0062713E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  <w:u w:val="single"/>
        </w:rPr>
      </w:pPr>
      <w:r w:rsidRPr="0062713E">
        <w:rPr>
          <w:rFonts w:ascii="PT Astra Serif" w:eastAsia="Symbol" w:hAnsi="PT Astra Serif" w:cs="Symbol"/>
          <w:sz w:val="28"/>
          <w:szCs w:val="28"/>
          <w:u w:val="single"/>
        </w:rPr>
        <w:t>Тема 4.1. Развитие координации движений.</w:t>
      </w:r>
    </w:p>
    <w:p w:rsidR="00A8460A" w:rsidRPr="007E56B4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Теория 1 час. Основы пластики (ловкость, гибкость, реакция)</w:t>
      </w:r>
      <w:r w:rsidR="00305D1A" w:rsidRPr="007E56B4">
        <w:rPr>
          <w:rFonts w:ascii="PT Astra Serif" w:eastAsia="Symbol" w:hAnsi="PT Astra Serif" w:cs="Symbol"/>
          <w:sz w:val="28"/>
          <w:szCs w:val="28"/>
        </w:rPr>
        <w:t>.</w:t>
      </w:r>
      <w:r w:rsidRPr="007E56B4">
        <w:rPr>
          <w:rFonts w:ascii="PT Astra Serif" w:eastAsia="Symbol" w:hAnsi="PT Astra Serif" w:cs="Symbol"/>
          <w:sz w:val="28"/>
          <w:szCs w:val="28"/>
        </w:rPr>
        <w:t xml:space="preserve"> Развитие формирование психофизического аппарата для пластической выразительности. Внутреннее движение. Постановка корпуса. Пантомима.</w:t>
      </w:r>
    </w:p>
    <w:p w:rsidR="00A8460A" w:rsidRPr="007E56B4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Практика 1 час. Комплекс упражнений  для освоения пространства вокруг себя, способность отключиться от внешнего воздействия, сосредоточиться: «Я - Мир», «Оживание». Игры: «Метра-ритм» (развитие реакции, внимания и умения группироваться в пространстве).игры: «Сколько пальцев?», «Еще раз, но одновременно!» и др. (развитие реакции и координации движений).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показ, театральная миниатюра.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системы.</w:t>
      </w:r>
    </w:p>
    <w:p w:rsidR="00A8460A" w:rsidRPr="0062713E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  <w:u w:val="single"/>
        </w:rPr>
      </w:pPr>
      <w:r w:rsidRPr="0062713E">
        <w:rPr>
          <w:rFonts w:ascii="PT Astra Serif" w:eastAsia="Symbol" w:hAnsi="PT Astra Serif" w:cs="Symbol"/>
          <w:sz w:val="28"/>
          <w:szCs w:val="28"/>
          <w:u w:val="single"/>
        </w:rPr>
        <w:t>Тема 4.2. Сценическая свобода, физическая и психическая.</w:t>
      </w:r>
    </w:p>
    <w:p w:rsidR="00A8460A" w:rsidRPr="007E56B4" w:rsidRDefault="00F679B1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Теория 1 час. Мышечный зажим. Мышечный блок. Расслабление мышечных зажимов. Мышечные зажимы и личностно-эмоциональное состояние. Снятие зажимов. Выражение освобождаемых эмоций. </w:t>
      </w:r>
    </w:p>
    <w:p w:rsidR="00A8460A" w:rsidRPr="007E56B4" w:rsidRDefault="006E57A1" w:rsidP="007E56B4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Практика 3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 час. Игры, способствующие развитию образной и двигательной памяти, формирование навыка импровизации; - упражнения для закрепления навыков и привычки физического тела к естественному, свободному, раскрепощенному состоянию в зависимости от предлагаемых обстоятельств: «Море волнуется», «Полет шмеля», «Нарисуй фигуру», «Конспиратор» и др.</w:t>
      </w:r>
    </w:p>
    <w:p w:rsidR="00A8460A" w:rsidRPr="007E56B4" w:rsidRDefault="00F679B1" w:rsidP="007E56B4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актёрский психотренинг.</w:t>
      </w:r>
    </w:p>
    <w:p w:rsidR="00A8460A" w:rsidRPr="007E56B4" w:rsidRDefault="00AC1CC7" w:rsidP="007E56B4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 ширма «черный кабинет».</w:t>
      </w:r>
    </w:p>
    <w:p w:rsidR="005D4322" w:rsidRDefault="005D4322" w:rsidP="0062713E">
      <w:pPr>
        <w:widowControl w:val="0"/>
        <w:spacing w:line="240" w:lineRule="auto"/>
        <w:rPr>
          <w:rFonts w:ascii="PT Astra Serif" w:eastAsia="Symbol" w:hAnsi="PT Astra Serif" w:cs="Symbol"/>
          <w:b/>
          <w:sz w:val="28"/>
          <w:szCs w:val="28"/>
        </w:rPr>
      </w:pPr>
    </w:p>
    <w:p w:rsidR="00A8460A" w:rsidRPr="0062713E" w:rsidRDefault="00F679B1" w:rsidP="0062713E">
      <w:pPr>
        <w:widowControl w:val="0"/>
        <w:spacing w:line="240" w:lineRule="auto"/>
        <w:rPr>
          <w:rFonts w:ascii="PT Astra Serif" w:eastAsia="Symbol" w:hAnsi="PT Astra Serif" w:cs="Symbol"/>
          <w:b/>
          <w:sz w:val="28"/>
          <w:szCs w:val="28"/>
        </w:rPr>
      </w:pPr>
      <w:r w:rsidRPr="0062713E">
        <w:rPr>
          <w:rFonts w:ascii="PT Astra Serif" w:eastAsia="Symbol" w:hAnsi="PT Astra Serif" w:cs="Symbol"/>
          <w:b/>
          <w:sz w:val="28"/>
          <w:szCs w:val="28"/>
        </w:rPr>
        <w:t xml:space="preserve">Раздел 5. </w:t>
      </w:r>
      <w:r w:rsidRPr="0062713E">
        <w:rPr>
          <w:rFonts w:ascii="PT Astra Serif" w:hAnsi="PT Astra Serif"/>
          <w:b/>
          <w:sz w:val="28"/>
          <w:szCs w:val="28"/>
        </w:rPr>
        <w:t>«</w:t>
      </w:r>
      <w:r w:rsidRPr="0062713E">
        <w:rPr>
          <w:rFonts w:ascii="PT Astra Serif" w:eastAsia="Symbol" w:hAnsi="PT Astra Serif" w:cs="Symbol"/>
          <w:b/>
          <w:sz w:val="28"/>
          <w:szCs w:val="28"/>
        </w:rPr>
        <w:t>Искусство быть зрителем</w:t>
      </w:r>
      <w:r w:rsidRPr="0062713E">
        <w:rPr>
          <w:rFonts w:ascii="PT Astra Serif" w:hAnsi="PT Astra Serif"/>
          <w:b/>
          <w:sz w:val="28"/>
          <w:szCs w:val="28"/>
        </w:rPr>
        <w:t>»</w:t>
      </w:r>
      <w:r w:rsidR="00186702">
        <w:rPr>
          <w:rFonts w:ascii="PT Astra Serif" w:eastAsia="Symbol" w:hAnsi="PT Astra Serif" w:cs="Symbol"/>
          <w:b/>
          <w:sz w:val="28"/>
          <w:szCs w:val="28"/>
        </w:rPr>
        <w:t>. 4</w:t>
      </w:r>
      <w:r w:rsidRPr="0062713E">
        <w:rPr>
          <w:rFonts w:ascii="PT Astra Serif" w:eastAsia="Symbol" w:hAnsi="PT Astra Serif" w:cs="Symbol"/>
          <w:b/>
          <w:sz w:val="28"/>
          <w:szCs w:val="28"/>
        </w:rPr>
        <w:t xml:space="preserve"> часов.</w:t>
      </w:r>
    </w:p>
    <w:p w:rsidR="00A8460A" w:rsidRPr="007E56B4" w:rsidRDefault="00186702" w:rsidP="007E56B4">
      <w:pPr>
        <w:widowControl w:val="0"/>
        <w:spacing w:line="240" w:lineRule="auto"/>
        <w:ind w:firstLine="709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Теория - 2 часа. Практика - 2 часа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 xml:space="preserve">.  </w:t>
      </w:r>
    </w:p>
    <w:p w:rsidR="00A8460A" w:rsidRPr="007E56B4" w:rsidRDefault="00F679B1" w:rsidP="005D4322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Теория 2 часа. Зрители - главные действующие лица в зрительном зале. Кодекс театрального зрителя: правила культуры и поведения в театре. Быть в </w:t>
      </w:r>
      <w:r w:rsidRPr="007E56B4">
        <w:rPr>
          <w:rFonts w:ascii="PT Astra Serif" w:eastAsia="Symbol" w:hAnsi="PT Astra Serif" w:cs="Symbol"/>
          <w:sz w:val="28"/>
          <w:szCs w:val="28"/>
        </w:rPr>
        <w:lastRenderedPageBreak/>
        <w:t>театре – это труд и праздник. Посещение театра – это замечательная семейная традиция. Искренняя благодарность и любовь к создателям театральных спектаклей, культура проявления чувств.</w:t>
      </w:r>
    </w:p>
    <w:p w:rsidR="00A8460A" w:rsidRPr="007E56B4" w:rsidRDefault="00186702" w:rsidP="005D4322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>
        <w:rPr>
          <w:rFonts w:ascii="PT Astra Serif" w:eastAsia="Symbol" w:hAnsi="PT Astra Serif" w:cs="Symbol"/>
          <w:sz w:val="28"/>
          <w:szCs w:val="28"/>
        </w:rPr>
        <w:t>Практика 2 часа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. Сюжетно-ролевая игра «Я иду в театр». Выбор репертуара и посещение театров города с последующим обсуждением. Подведение итогов театрального года.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системы.</w:t>
      </w:r>
    </w:p>
    <w:p w:rsidR="00F74AAD" w:rsidRDefault="00F74AAD" w:rsidP="005D4322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460A" w:rsidRPr="005D4322" w:rsidRDefault="00F679B1" w:rsidP="005D4322">
      <w:pPr>
        <w:spacing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D4322">
        <w:rPr>
          <w:rFonts w:ascii="PT Astra Serif" w:eastAsia="Times New Roman" w:hAnsi="PT Astra Serif" w:cs="Times New Roman"/>
          <w:b/>
          <w:sz w:val="28"/>
          <w:szCs w:val="28"/>
        </w:rPr>
        <w:t>Ра</w:t>
      </w:r>
      <w:r w:rsidR="00186702">
        <w:rPr>
          <w:rFonts w:ascii="PT Astra Serif" w:eastAsia="Times New Roman" w:hAnsi="PT Astra Serif" w:cs="Times New Roman"/>
          <w:b/>
          <w:sz w:val="28"/>
          <w:szCs w:val="28"/>
        </w:rPr>
        <w:t>здел 6. Постановочная работа. 32</w:t>
      </w:r>
      <w:r w:rsidRPr="005D4322">
        <w:rPr>
          <w:rFonts w:ascii="PT Astra Serif" w:eastAsia="Times New Roman" w:hAnsi="PT Astra Serif" w:cs="Times New Roman"/>
          <w:b/>
          <w:sz w:val="28"/>
          <w:szCs w:val="28"/>
        </w:rPr>
        <w:t xml:space="preserve"> часа. </w:t>
      </w:r>
    </w:p>
    <w:p w:rsidR="00A8460A" w:rsidRPr="007E56B4" w:rsidRDefault="00186702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 - 32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 xml:space="preserve"> часа.  </w:t>
      </w:r>
    </w:p>
    <w:p w:rsidR="005D4322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6.1. </w:t>
      </w:r>
      <w:r w:rsidR="0064362E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Командообразование по созданию спектак</w:t>
      </w:r>
      <w:r w:rsidR="00186702">
        <w:rPr>
          <w:rFonts w:ascii="PT Astra Serif" w:eastAsia="Times New Roman" w:hAnsi="PT Astra Serif" w:cs="Times New Roman"/>
          <w:sz w:val="28"/>
          <w:szCs w:val="28"/>
          <w:u w:val="single"/>
        </w:rPr>
        <w:t>ля Выбор пьесы для постановки. 1 час</w:t>
      </w:r>
    </w:p>
    <w:p w:rsidR="00A8460A" w:rsidRPr="007E56B4" w:rsidRDefault="00186702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 Командообразование по созданию спектакля Выбор пьесы для постановки. Чтение пьесы, обсуждение, анализ.</w:t>
      </w:r>
    </w:p>
    <w:p w:rsidR="00A8460A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опрос.</w:t>
      </w:r>
    </w:p>
    <w:p w:rsidR="005D4322" w:rsidRPr="007E56B4" w:rsidRDefault="005D4322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74AAD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5D4322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6.2. </w:t>
      </w:r>
      <w:r w:rsidR="00F74AAD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Профессия сценариста. Разработка сценария для постановки.</w:t>
      </w:r>
    </w:p>
    <w:p w:rsidR="00A8460A" w:rsidRPr="007E56B4" w:rsidRDefault="00186702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 1 час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Профессия сценариста. Разработка сценария для постановки.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5D4322" w:rsidRPr="007E56B4" w:rsidRDefault="005D4322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F74AAD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5D4322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6.3. </w:t>
      </w:r>
      <w:r w:rsidR="00F74AAD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Профессия режиссёра. Определение фабулы пьесы. Подбор актёров на роли.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2 часа. Профессия режиссёра. Определение фабулы пьесы. Подбор актёров на роли.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 ноутбук, мышь компьютерная, комплект акустической системы.</w:t>
      </w:r>
    </w:p>
    <w:p w:rsidR="005D4322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Тема 6.4</w:t>
      </w:r>
      <w:r w:rsidR="00361517">
        <w:rPr>
          <w:rFonts w:ascii="PT Astra Serif" w:eastAsia="Times New Roman" w:hAnsi="PT Astra Serif" w:cs="Times New Roman"/>
          <w:sz w:val="28"/>
          <w:szCs w:val="28"/>
          <w:u w:val="single"/>
        </w:rPr>
        <w:t>.</w:t>
      </w:r>
      <w:r w:rsidR="00F74AAD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Профессия художника. Разработка эскизов костюмов и декораций.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2 часа. Профессия художника. Разработка эскизов костюмов и декораций.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eastAsia="Symbol" w:hAnsi="PT Astra Serif" w:cs="Symbol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системы.</w:t>
      </w:r>
    </w:p>
    <w:p w:rsidR="005D4322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6.5. </w:t>
      </w:r>
      <w:r w:rsidR="00F74AAD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Профессия звукорежиссера и светооформителя.</w:t>
      </w:r>
    </w:p>
    <w:p w:rsidR="005D4322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 xml:space="preserve">Практика 2 часа. Профессия звукорежиссера и светооформителя. 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</w:t>
      </w:r>
      <w:r w:rsidR="002A7D06">
        <w:rPr>
          <w:rFonts w:ascii="PT Astra Serif" w:eastAsia="Symbol" w:hAnsi="PT Astra Serif" w:cs="Symbol"/>
          <w:sz w:val="28"/>
          <w:szCs w:val="28"/>
        </w:rPr>
        <w:t xml:space="preserve">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комплект светового оборудования.</w:t>
      </w:r>
    </w:p>
    <w:p w:rsidR="005D4322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6.6. </w:t>
      </w:r>
      <w:r w:rsidR="00F74AAD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Музыкальная световая партитура спектакля.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lastRenderedPageBreak/>
        <w:t>Практика 2 часа. Музыкальная световая партитура спектакля.</w:t>
      </w:r>
    </w:p>
    <w:p w:rsidR="00A8460A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Форма контроля: наблюдение, опрос, презентация.</w:t>
      </w:r>
    </w:p>
    <w:p w:rsidR="005D4322" w:rsidRPr="007E56B4" w:rsidRDefault="005D4322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2648B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6.7. </w:t>
      </w:r>
      <w:r w:rsidR="00F74AAD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Профессия костюмера и гримера.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2 часа. Профессия костюмера и гримера.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опрос, презентация.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системы.</w:t>
      </w:r>
    </w:p>
    <w:p w:rsidR="00F2648B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6.8. </w:t>
      </w:r>
      <w:r w:rsidR="00F74AAD"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>Обсуждение и защита постановки.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Практика 2 часа. Обсуждение и защита постановки.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Форма контроля: наблюдение, опрос, презентация.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ноутбук, мышь компьютерная, комплект акустической системы.</w:t>
      </w:r>
    </w:p>
    <w:p w:rsidR="00F2648B" w:rsidRPr="00F74AAD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F74AAD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Тема 6.9. </w:t>
      </w:r>
      <w:r w:rsidR="00F74AAD" w:rsidRPr="00F74AAD">
        <w:rPr>
          <w:rFonts w:ascii="PT Astra Serif" w:hAnsi="PT Astra Serif"/>
          <w:sz w:val="28"/>
          <w:szCs w:val="28"/>
          <w:u w:val="single"/>
        </w:rPr>
        <w:t>Репетиции постановки сказки</w:t>
      </w:r>
    </w:p>
    <w:p w:rsidR="00A8460A" w:rsidRPr="007E56B4" w:rsidRDefault="00186702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Практика 18 часов</w:t>
      </w:r>
      <w:r w:rsidR="00F679B1" w:rsidRPr="007E56B4">
        <w:rPr>
          <w:rFonts w:ascii="PT Astra Serif" w:eastAsia="Times New Roman" w:hAnsi="PT Astra Serif" w:cs="Times New Roman"/>
          <w:sz w:val="28"/>
          <w:szCs w:val="28"/>
        </w:rPr>
        <w:t>. Репетиции постановки.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Формы контроля: наблюдение, актёрский тренинг.</w:t>
      </w:r>
    </w:p>
    <w:p w:rsidR="00A8460A" w:rsidRPr="007E56B4" w:rsidRDefault="00AC1CC7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 xml:space="preserve">Оборудование: </w:t>
      </w:r>
      <w:r w:rsidR="00F679B1" w:rsidRPr="007E56B4">
        <w:rPr>
          <w:rFonts w:ascii="PT Astra Serif" w:eastAsia="Symbol" w:hAnsi="PT Astra Serif" w:cs="Symbol"/>
          <w:sz w:val="28"/>
          <w:szCs w:val="28"/>
        </w:rPr>
        <w:t>ноутбук, мышь компьютерная, комплект акустической системы, ширма «черный кабинет», комплект светового оборудования.</w:t>
      </w:r>
    </w:p>
    <w:p w:rsidR="00F2648B" w:rsidRDefault="00F2648B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2648B" w:rsidRPr="00F74AAD" w:rsidRDefault="00F74AAD" w:rsidP="00F74AAD">
      <w:pPr>
        <w:spacing w:line="240" w:lineRule="auto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F74AAD">
        <w:rPr>
          <w:rFonts w:ascii="PT Astra Serif" w:eastAsia="Times New Roman" w:hAnsi="PT Astra Serif" w:cs="Times New Roman"/>
          <w:b/>
          <w:sz w:val="28"/>
          <w:szCs w:val="28"/>
        </w:rPr>
        <w:t>Раздел7</w:t>
      </w:r>
      <w:r w:rsidR="00F679B1" w:rsidRPr="00F74AAD">
        <w:rPr>
          <w:rFonts w:ascii="PT Astra Serif" w:eastAsia="Times New Roman" w:hAnsi="PT Astra Serif" w:cs="Times New Roman"/>
          <w:b/>
          <w:sz w:val="28"/>
          <w:szCs w:val="28"/>
        </w:rPr>
        <w:t>.</w:t>
      </w:r>
      <w:r w:rsidR="00186702">
        <w:rPr>
          <w:rFonts w:ascii="PT Astra Serif" w:eastAsia="Times New Roman" w:hAnsi="PT Astra Serif" w:cs="Times New Roman"/>
          <w:b/>
          <w:sz w:val="28"/>
          <w:szCs w:val="28"/>
        </w:rPr>
        <w:t>Творческие показы. 4 часа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bCs/>
          <w:sz w:val="28"/>
          <w:szCs w:val="28"/>
        </w:rPr>
        <w:t xml:space="preserve">Практика </w:t>
      </w:r>
      <w:r w:rsidR="00186702">
        <w:rPr>
          <w:rFonts w:ascii="PT Astra Serif" w:eastAsia="Times New Roman" w:hAnsi="PT Astra Serif" w:cs="Times New Roman"/>
          <w:sz w:val="28"/>
          <w:szCs w:val="28"/>
        </w:rPr>
        <w:t>4 часа</w:t>
      </w:r>
      <w:r w:rsidRPr="007E56B4">
        <w:rPr>
          <w:rFonts w:ascii="PT Astra Serif" w:eastAsia="Times New Roman" w:hAnsi="PT Astra Serif" w:cs="Times New Roman"/>
          <w:sz w:val="28"/>
          <w:szCs w:val="28"/>
        </w:rPr>
        <w:t>. Творческие показы.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E56B4">
        <w:rPr>
          <w:rFonts w:ascii="PT Astra Serif" w:eastAsia="Times New Roman" w:hAnsi="PT Astra Serif" w:cs="Times New Roman"/>
          <w:sz w:val="28"/>
          <w:szCs w:val="28"/>
        </w:rPr>
        <w:t>Форма контроля: театрализованный показ, подведение итогов.</w:t>
      </w:r>
    </w:p>
    <w:p w:rsidR="00A8460A" w:rsidRPr="007E56B4" w:rsidRDefault="00F679B1" w:rsidP="005D4322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/>
          <w:iCs/>
          <w:sz w:val="28"/>
          <w:szCs w:val="28"/>
        </w:rPr>
      </w:pPr>
      <w:r w:rsidRPr="007E56B4">
        <w:rPr>
          <w:rFonts w:ascii="PT Astra Serif" w:eastAsia="Symbol" w:hAnsi="PT Astra Serif" w:cs="Symbol"/>
          <w:sz w:val="28"/>
          <w:szCs w:val="28"/>
        </w:rPr>
        <w:t>Оборудование:  ноутбук, мышь компьютерная, комплект акустической системы, ширма «черный кабинет», комплект светового оборудования.</w:t>
      </w:r>
    </w:p>
    <w:p w:rsidR="00F2648B" w:rsidRDefault="00F2648B" w:rsidP="007E56B4">
      <w:pPr>
        <w:widowControl w:val="0"/>
        <w:spacing w:line="240" w:lineRule="auto"/>
        <w:ind w:firstLine="709"/>
        <w:jc w:val="center"/>
        <w:rPr>
          <w:rFonts w:ascii="PT Astra Serif" w:eastAsia="Times New Roman" w:hAnsi="PT Astra Serif" w:cs="Times New Roman"/>
          <w:bCs/>
          <w:i/>
          <w:iCs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282027" w:rsidRDefault="00282027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CF3A56" w:rsidRDefault="00CF3A56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</w:p>
    <w:p w:rsidR="00CF3A56" w:rsidRDefault="00CF3A56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sectPr w:rsidR="00CF3A56" w:rsidSect="00282027">
          <w:footerReference w:type="default" r:id="rId8"/>
          <w:footerReference w:type="first" r:id="rId9"/>
          <w:pgSz w:w="11906" w:h="16838" w:code="9"/>
          <w:pgMar w:top="1134" w:right="1701" w:bottom="958" w:left="851" w:header="0" w:footer="720" w:gutter="0"/>
          <w:cols w:space="708"/>
          <w:docGrid w:linePitch="299"/>
        </w:sectPr>
      </w:pPr>
    </w:p>
    <w:p w:rsidR="00A8460A" w:rsidRPr="00385C06" w:rsidRDefault="004F03BE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lastRenderedPageBreak/>
        <w:t>2. КОМПЛЕКС ОРГАНИЗАЦИОННО-ПЕДАГОГИЧЕСКИХ УСЛОВИЙ</w:t>
      </w:r>
    </w:p>
    <w:p w:rsidR="004F03BE" w:rsidRDefault="004F03BE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385C06">
      <w:pPr>
        <w:widowControl w:val="0"/>
        <w:spacing w:line="240" w:lineRule="auto"/>
        <w:ind w:left="3851" w:right="3956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2.1.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ндарныйуч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бныйгр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ф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ик</w:t>
      </w:r>
    </w:p>
    <w:p w:rsidR="000778D7" w:rsidRDefault="000778D7" w:rsidP="000778D7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:rsidR="00305D1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то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роведения: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>МКОУ Юрловская ОШ</w:t>
      </w:r>
    </w:p>
    <w:p w:rsidR="00A8460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мя про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еден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ан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A1187B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14.00 до 18.00</w:t>
      </w:r>
    </w:p>
    <w:p w:rsidR="00A8460A" w:rsidRPr="00385C06" w:rsidRDefault="00F679B1" w:rsidP="00A1187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Изменен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я ра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заня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:</w:t>
      </w:r>
      <w:r w:rsidR="002A7D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A1187B" w:rsidRPr="00A1187B">
        <w:rPr>
          <w:rFonts w:ascii="PT Astra Serif" w:eastAsia="Times New Roman" w:hAnsi="PT Astra Serif" w:cs="Times New Roman"/>
          <w:i/>
          <w:color w:val="000000"/>
          <w:sz w:val="28"/>
          <w:szCs w:val="28"/>
        </w:rPr>
        <w:t>вносятся на основании приказа</w:t>
      </w:r>
    </w:p>
    <w:p w:rsidR="00570A40" w:rsidRDefault="00570A40" w:rsidP="00570A40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</w:pPr>
    </w:p>
    <w:p w:rsidR="00570A40" w:rsidRDefault="00570A40" w:rsidP="00570A40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 xml:space="preserve">Первый </w:t>
      </w:r>
      <w:r w:rsidRPr="000778D7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</w:rPr>
        <w:t>г</w:t>
      </w:r>
      <w:r w:rsidRPr="000778D7"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  <w:t>од обучения</w:t>
      </w:r>
      <w:r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  <w:t>.</w:t>
      </w:r>
      <w:r w:rsidR="00CF3A56">
        <w:rPr>
          <w:rFonts w:ascii="PT Astra Serif" w:eastAsia="Times New Roman" w:hAnsi="PT Astra Serif" w:cs="Times New Roman"/>
          <w:b/>
          <w:bCs/>
          <w:iCs/>
          <w:color w:val="000000"/>
          <w:w w:val="101"/>
          <w:sz w:val="28"/>
          <w:szCs w:val="28"/>
        </w:rPr>
        <w:t xml:space="preserve"> Стартовый уровень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5103"/>
        <w:gridCol w:w="708"/>
        <w:gridCol w:w="2268"/>
        <w:gridCol w:w="2127"/>
        <w:gridCol w:w="1417"/>
        <w:gridCol w:w="1418"/>
        <w:gridCol w:w="1271"/>
      </w:tblGrid>
      <w:tr w:rsidR="00A8460A" w:rsidRPr="00570A40" w:rsidTr="007205B6">
        <w:trPr>
          <w:cantSplit/>
          <w:trHeight w:val="20"/>
          <w:tblHeader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A1187B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 w:rsidR="00F679B1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п/п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Тема</w:t>
            </w:r>
            <w:r w:rsidR="002A7D06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Кол-во часов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Фо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ма</w:t>
            </w:r>
            <w:r w:rsidR="002A7D06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Фо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ма</w:t>
            </w:r>
          </w:p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кон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роля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п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л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2"/>
              </w:rPr>
              <w:t>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р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у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емая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(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ч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исло,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месяц)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2"/>
              </w:rPr>
              <w:t>ф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ак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2"/>
              </w:rPr>
              <w:t>т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ическая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(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ч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исло, месяц)</w:t>
            </w: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60A" w:rsidRPr="00570A40" w:rsidRDefault="00F679B1" w:rsidP="00A1187B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П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ри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чина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из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м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енен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1"/>
              </w:rPr>
              <w:t>и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я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д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  <w:spacing w:val="-1"/>
              </w:rPr>
              <w:t>а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ты</w:t>
            </w: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Вводное занятие. Знакомство. Ознакомление с программой обучения.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A7D06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14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Наблюдение,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«Азбука театра» История возникновения и создания театра. Виды, жанры. Анкета «Профессия-актер». Коммуникативный тренинг.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F3A5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2A7D06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тестирование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3.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Структура театра. Театральные профессии. Викторина.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F3A5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Викторина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4.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Великие мастера сцены. Рассказ о знаменитых актерах. Пробные этюды на воображение.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F3A5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Входящая диагностика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5.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195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Театральный этикет. Искусство быть зрителем. Творческие этюды на проблемные ситуации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F3A5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Опрос,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6.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234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Театр и дети. Просмотр  детского видеоспектакля профессионального театра.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7.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234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Творческие задания-импровизации «Сценки из видеоспектакля»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Наблюдение, практикум, диагностика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487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8.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234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Сценическая речь. Культура устной речи. Понятие об орфоэпии. Диагностика речи.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Лекция-беседа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9.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272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Техника сценической речи. Упражнения на правильное дыхание.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практикум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10.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272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Голос и его характеристики. Устройство речевого аппарата. Упражнения на резонаторы.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Показ, декламация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11.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-9" w:right="477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 Мышечная свобода речевого аппарата. Природный диапазон голоса. Упражнения на регистры.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Практикум, декламация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12.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156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Произношение. Нормы произношения.</w:t>
            </w:r>
            <w:r w:rsidR="00C93B7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="00C93B7A" w:rsidRPr="00570A40">
              <w:rPr>
                <w:rFonts w:ascii="PT Astra Serif" w:eastAsia="Times New Roman" w:hAnsi="PT Astra Serif" w:cs="Times New Roman"/>
                <w:color w:val="000000"/>
              </w:rPr>
              <w:t>Дикция. Тренинг четкой дикции.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Лекция, тренинг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декламация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13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Стихотворная речь. Тексты различных жанров.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Практикум, декламация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14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Стихотворные тексты различных жанров.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Открытый урок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15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Основы актерской грамоты. Актер-главное действующее лицо в спектакле.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D152F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ролевая игра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16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Автор пьесы, режиссер-постановщик, актеры. Игры-упражнения «Я-в разных ролях»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D152F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ролевая игра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17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Игры, тренинг на внимание.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D152F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18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Игры, тренинг на внимание.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D152F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93B7A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19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Сценическое воображение. </w:t>
            </w:r>
            <w:r w:rsidR="00CD152F" w:rsidRPr="00570A40">
              <w:rPr>
                <w:rFonts w:ascii="PT Astra Serif" w:eastAsia="Times New Roman" w:hAnsi="PT Astra Serif" w:cs="Times New Roman"/>
                <w:color w:val="000000"/>
              </w:rPr>
              <w:t>Сценическое воображение и фантазия.</w:t>
            </w:r>
            <w:r w:rsidR="00CD152F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="00CD152F" w:rsidRPr="00570A40">
              <w:rPr>
                <w:rFonts w:ascii="PT Astra Serif" w:eastAsia="Times New Roman" w:hAnsi="PT Astra Serif" w:cs="Times New Roman"/>
                <w:color w:val="000000"/>
              </w:rPr>
              <w:t>Понятие о предлагаемых обстоятельствах.</w:t>
            </w:r>
            <w:r w:rsidR="00CD152F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="00CD152F" w:rsidRPr="00570A40">
              <w:rPr>
                <w:rFonts w:ascii="PT Astra Serif" w:eastAsia="Times New Roman" w:hAnsi="PT Astra Serif" w:cs="Times New Roman"/>
                <w:color w:val="000000"/>
              </w:rPr>
              <w:t>Упражнения на развитие чувства правды.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D152F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творческие этюды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CD152F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20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Эмоциональная память. Виды и свойства памяти.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21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Упражнения на развитие произвольной памяти.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lastRenderedPageBreak/>
              <w:t>22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 xml:space="preserve">Сценическое взаимодействие.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ролевая игра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23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56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Словесное действие. Учение К.С. Станиславского. Упражнения.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Зачётный показ отрывка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24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56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Развитие координации движений. Основы пластики. Пантомима.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 занятие</w:t>
            </w:r>
            <w:r w:rsidRPr="00570A40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показ, театральная миниатюра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25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56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Сценическая свобода, физическая и психическая.</w:t>
            </w:r>
            <w:r w:rsidR="009B7B46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="009B7B46" w:rsidRPr="00570A40">
              <w:rPr>
                <w:rFonts w:ascii="PT Astra Serif" w:eastAsia="Times New Roman" w:hAnsi="PT Astra Serif" w:cs="Times New Roman"/>
                <w:color w:val="000000"/>
              </w:rPr>
              <w:t>Подготовка и просмотр этюдов-пантомим.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лекция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Актёрский психотренинг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26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56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Искусство быть зрителем. Творческие игры, задания.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112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27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147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Постановочная работа. Командообразование по созданию спектакля. Выбор пьесы для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28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147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Профессия – сценарист. Разработка сценария для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9B7B4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29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Профессия-режиссера. Определение фабулы пьесы. Метод подбора актеров на роли.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30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Профессия художника-оформителя.</w:t>
            </w:r>
          </w:p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Разработка эскизов костюмов и декораций.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31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Профессия звукорежиссера и светооформителя.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32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Музыкальная световая партитура спектакля.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33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2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Профессия костюмера и гримера.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34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2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Обсуждение и защита проекта постановки.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опрос, презентация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A1187B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35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Репетиция постановки. Читка сценария, обсуждение, анализ.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A1187B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A1187B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Наблюдение, актёрский тренинг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2658B0" w:rsidP="00570A40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</w:rPr>
              <w:t>36</w:t>
            </w:r>
            <w:r w:rsidR="007205B6"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188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Творческий показ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570A40">
            <w:pPr>
              <w:widowControl w:val="0"/>
              <w:spacing w:line="240" w:lineRule="auto"/>
              <w:ind w:left="64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Беседа, практическое</w:t>
            </w:r>
            <w:r w:rsidR="00CD36CA">
              <w:rPr>
                <w:rFonts w:ascii="PT Astra Serif" w:eastAsia="Times New Roman" w:hAnsi="PT Astra Serif" w:cs="Times New Roman"/>
                <w:bCs/>
                <w:color w:val="000000"/>
              </w:rPr>
              <w:t xml:space="preserve"> </w:t>
            </w:r>
            <w:r w:rsidRPr="00570A40">
              <w:rPr>
                <w:rFonts w:ascii="PT Astra Serif" w:eastAsia="Times New Roman" w:hAnsi="PT Astra Serif" w:cs="Times New Roman"/>
                <w:bCs/>
                <w:color w:val="000000"/>
              </w:rPr>
              <w:t>занятие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570A40">
              <w:rPr>
                <w:rFonts w:ascii="PT Astra Serif" w:hAnsi="PT Astra Serif"/>
              </w:rPr>
              <w:t>Театрализованный показ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  <w:tr w:rsidR="007205B6" w:rsidRPr="00570A40" w:rsidTr="007205B6">
        <w:trPr>
          <w:cantSplit/>
          <w:trHeight w:val="20"/>
        </w:trPr>
        <w:tc>
          <w:tcPr>
            <w:tcW w:w="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widowControl w:val="0"/>
              <w:spacing w:line="240" w:lineRule="auto"/>
              <w:ind w:left="62" w:right="279"/>
              <w:rPr>
                <w:rFonts w:ascii="PT Astra Serif" w:eastAsia="Times New Roman" w:hAnsi="PT Astra Serif" w:cs="Times New Roman"/>
                <w:color w:val="000000"/>
              </w:rPr>
            </w:pPr>
            <w:r w:rsidRPr="00570A40">
              <w:rPr>
                <w:rFonts w:ascii="PT Astra Serif" w:eastAsia="Times New Roman" w:hAnsi="PT Astra Serif" w:cs="Times New Roman"/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53519D" w:rsidP="00385C06">
            <w:pPr>
              <w:widowControl w:val="0"/>
              <w:spacing w:line="240" w:lineRule="auto"/>
              <w:ind w:left="64" w:right="-20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570A40">
            <w:pPr>
              <w:widowControl w:val="0"/>
              <w:spacing w:line="240" w:lineRule="auto"/>
              <w:ind w:left="62" w:right="-20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05B6" w:rsidRPr="00570A40" w:rsidRDefault="007205B6" w:rsidP="00385C06">
            <w:pPr>
              <w:spacing w:line="240" w:lineRule="auto"/>
              <w:rPr>
                <w:rFonts w:ascii="PT Astra Serif" w:hAnsi="PT Astra Serif"/>
              </w:rPr>
            </w:pPr>
          </w:p>
        </w:tc>
      </w:tr>
    </w:tbl>
    <w:p w:rsidR="00A8460A" w:rsidRPr="00385C06" w:rsidRDefault="00A8460A" w:rsidP="00385C06">
      <w:pPr>
        <w:spacing w:line="240" w:lineRule="auto"/>
        <w:rPr>
          <w:rFonts w:ascii="PT Astra Serif" w:hAnsi="PT Astra Serif"/>
          <w:sz w:val="28"/>
          <w:szCs w:val="28"/>
        </w:rPr>
      </w:pPr>
    </w:p>
    <w:p w:rsidR="002658B0" w:rsidRDefault="002658B0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sectPr w:rsidR="002658B0" w:rsidSect="00CF3A56">
          <w:pgSz w:w="16838" w:h="11906" w:orient="landscape" w:code="9"/>
          <w:pgMar w:top="1701" w:right="958" w:bottom="851" w:left="1134" w:header="0" w:footer="720" w:gutter="0"/>
          <w:cols w:space="708"/>
        </w:sectPr>
      </w:pPr>
    </w:p>
    <w:p w:rsidR="00A8460A" w:rsidRDefault="00F679B1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lastRenderedPageBreak/>
        <w:t>2.2.Формы</w:t>
      </w:r>
      <w:r w:rsidR="0026333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атт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тации/контроля</w:t>
      </w:r>
    </w:p>
    <w:p w:rsidR="005D5540" w:rsidRPr="00385C06" w:rsidRDefault="005D5540" w:rsidP="00385C0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ом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роль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(д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).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ить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й,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еющ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их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ред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ылки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(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ачал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ьн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ые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ыки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ти)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шно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осв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Формы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я: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блюд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овая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в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с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Полож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 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итого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ой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точн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тся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в течение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аждо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года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бу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 Фор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проведения промежуточной 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: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опро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 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иров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, творческий показ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5D5540" w:rsidRPr="00B0578D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ая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аттестация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ово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дит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ся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рш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я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ра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ы.</w:t>
      </w:r>
      <w:r w:rsidR="0026333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а проведения: </w:t>
      </w:r>
      <w:r w:rsidR="005D5540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творческий показ. </w:t>
      </w:r>
    </w:p>
    <w:p w:rsidR="00A8460A" w:rsidRPr="00385C06" w:rsidRDefault="005D5540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В течение каждого учебного года проводится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 заня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 </w:t>
      </w:r>
      <w:r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от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</w:t>
      </w:r>
      <w:r w:rsidR="00F679B1" w:rsidRPr="00B0578D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й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спектакль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5D5540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</w:pP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Си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="0026333E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4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трации</w:t>
      </w:r>
      <w:r w:rsidR="0026333E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4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ч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ких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о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3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3"/>
          <w:sz w:val="28"/>
          <w:szCs w:val="28"/>
          <w:u w:val="single"/>
        </w:rPr>
        <w:t>т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иж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ний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п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1"/>
          <w:sz w:val="28"/>
          <w:szCs w:val="28"/>
          <w:u w:val="single"/>
        </w:rPr>
        <w:t>р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та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в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2"/>
          <w:sz w:val="28"/>
          <w:szCs w:val="28"/>
          <w:u w:val="single"/>
        </w:rPr>
        <w:t>н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а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с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л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w w:val="101"/>
          <w:sz w:val="28"/>
          <w:szCs w:val="28"/>
          <w:u w:val="single"/>
        </w:rPr>
        <w:t>е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6"/>
          <w:sz w:val="28"/>
          <w:szCs w:val="28"/>
          <w:u w:val="single"/>
        </w:rPr>
        <w:t>д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w w:val="101"/>
          <w:sz w:val="28"/>
          <w:szCs w:val="28"/>
          <w:u w:val="single"/>
        </w:rPr>
        <w:t>у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ю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щими</w:t>
      </w:r>
      <w:r w:rsidR="00283B4D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 xml:space="preserve"> 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форм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2"/>
          <w:sz w:val="28"/>
          <w:szCs w:val="28"/>
          <w:u w:val="single"/>
        </w:rPr>
        <w:t>а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м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pacing w:val="-1"/>
          <w:sz w:val="28"/>
          <w:szCs w:val="28"/>
          <w:u w:val="single"/>
        </w:rPr>
        <w:t>и</w:t>
      </w:r>
      <w:r w:rsidRPr="005D5540">
        <w:rPr>
          <w:rFonts w:ascii="PT Astra Serif" w:eastAsia="Times New Roman" w:hAnsi="PT Astra Serif" w:cs="Times New Roman"/>
          <w:bCs/>
          <w:iCs/>
          <w:color w:val="000000"/>
          <w:sz w:val="28"/>
          <w:szCs w:val="28"/>
          <w:u w:val="single"/>
        </w:rPr>
        <w:t>:</w:t>
      </w:r>
    </w:p>
    <w:p w:rsidR="00A8460A" w:rsidRPr="001E62B6" w:rsidRDefault="00B0578D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Демонстрация творческих работ, участие в показах по итогам практических занятий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опр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се </w:t>
      </w:r>
      <w:r w:rsidR="001E62B6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предоставляет возможность контроля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 ус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енн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нан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ий 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 навыков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це и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ения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ел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 или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ем.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Откры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B0578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и спектакль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pacing w:val="4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9"/>
          <w:sz w:val="28"/>
          <w:szCs w:val="28"/>
        </w:rPr>
        <w:t xml:space="preserve"> 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лом.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ригл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гогич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кой общ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 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ъ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й.</w:t>
      </w:r>
    </w:p>
    <w:p w:rsidR="00A8460A" w:rsidRPr="00385C06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тный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спектакль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проводит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ых творч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Default="00F679B1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приним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кур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–</w:t>
      </w:r>
      <w:r w:rsidR="001E62B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 xml:space="preserve">областных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гио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 xml:space="preserve"> межрегиональных</w:t>
      </w:r>
      <w:r w:rsidR="001E62B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, всероссийских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.</w:t>
      </w:r>
    </w:p>
    <w:p w:rsidR="001E62B6" w:rsidRPr="00385C06" w:rsidRDefault="001E62B6" w:rsidP="005D5540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385C06">
      <w:pPr>
        <w:widowControl w:val="0"/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2.3.Оценочные материалы</w:t>
      </w:r>
    </w:p>
    <w:p w:rsidR="0048392F" w:rsidRDefault="0048392F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Диагностическая таблица для выявления творческого потенциала учащихся:</w:t>
      </w: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6"/>
        <w:gridCol w:w="2392"/>
        <w:gridCol w:w="2392"/>
        <w:gridCol w:w="2280"/>
      </w:tblGrid>
      <w:tr w:rsidR="00A8460A" w:rsidRPr="001E62B6" w:rsidTr="001E62B6">
        <w:tc>
          <w:tcPr>
            <w:tcW w:w="1222" w:type="pct"/>
            <w:tcBorders>
              <w:tl2br w:val="single" w:sz="4" w:space="0" w:color="000000"/>
            </w:tcBorders>
          </w:tcPr>
          <w:p w:rsidR="00A8460A" w:rsidRPr="001E62B6" w:rsidRDefault="00F679B1" w:rsidP="001E62B6">
            <w:pPr>
              <w:spacing w:line="240" w:lineRule="auto"/>
              <w:jc w:val="right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Параметры</w:t>
            </w:r>
          </w:p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Критерии</w:t>
            </w:r>
          </w:p>
        </w:tc>
        <w:tc>
          <w:tcPr>
            <w:tcW w:w="127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Низкий</w:t>
            </w:r>
          </w:p>
        </w:tc>
        <w:tc>
          <w:tcPr>
            <w:tcW w:w="127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Средний</w:t>
            </w:r>
          </w:p>
        </w:tc>
        <w:tc>
          <w:tcPr>
            <w:tcW w:w="1219" w:type="pct"/>
            <w:vAlign w:val="center"/>
          </w:tcPr>
          <w:p w:rsidR="00A8460A" w:rsidRPr="001E62B6" w:rsidRDefault="00F679B1" w:rsidP="001E62B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Высокий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Эмоциональная подвижность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передавать эмоциональность исполняемой сцены, этюда. Создаваемый образ статичен.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 исполнении чувствуется внутренняя зажатость, скованность.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Во время исполнения образно-эмоционален. Естественен.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Творческий потенциал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умеет импровизировать, действует шаблонно. Пассивен.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 xml:space="preserve">Проявляет творческую активность, но не всегда справляется с </w:t>
            </w: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поставленной задачей самостоятельно.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 xml:space="preserve">Творчески работает, подбирая реквизит, костюм, для передачи </w:t>
            </w: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характера.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lastRenderedPageBreak/>
              <w:t>Пластическое воображение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 имеет понятия о пластике, стеснителен, зажат. Мимика лица статичная.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Присутствует «Жест зажима».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Эмоционален, проявляет живость чувств. Гибкий, лёгкий в общении. Подвижные мышцы лица. Жесты выразительны.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Речь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Невнятная речь, эмоционально не окрашена, не умеет изменять темп речь.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«Глотает звуки» в повседневной речи, речь тихая.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Дикция чистая, чётко выговаривает текст, умеет менять темп речи, речь правильно интонационно окрашена.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Сценическое поведение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Теряется при выступлениях, допускает ошибки, которые не встречались в ходе репетиционного процесса.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Иногда теряет самоконтроль, испытывает трудности в концентрации.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Уверен в себе, адекватно реагирует на режиссёра.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Теоретическая подготовка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Владеет полученными знаниями менее чем 50% от изученного материала.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Объём усвоенных знаний более 50%.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Отлично ориентируется в изученном материале. Повышает уровень знаний самостоятельно</w:t>
            </w:r>
          </w:p>
        </w:tc>
      </w:tr>
      <w:tr w:rsidR="00A8460A" w:rsidRPr="001E62B6" w:rsidTr="001E62B6">
        <w:tc>
          <w:tcPr>
            <w:tcW w:w="1222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Личные творческие достижения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Положительная динамика незначительная.</w:t>
            </w:r>
          </w:p>
        </w:tc>
        <w:tc>
          <w:tcPr>
            <w:tcW w:w="127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Есть положительная динамика, но во время выступлений допускает ошибки.</w:t>
            </w:r>
          </w:p>
        </w:tc>
        <w:tc>
          <w:tcPr>
            <w:tcW w:w="1219" w:type="pct"/>
          </w:tcPr>
          <w:p w:rsidR="00A8460A" w:rsidRPr="001E62B6" w:rsidRDefault="00F679B1" w:rsidP="00385C06">
            <w:pPr>
              <w:spacing w:line="240" w:lineRule="auto"/>
              <w:rPr>
                <w:rFonts w:ascii="PT Astra Serif" w:hAnsi="PT Astra Serif"/>
                <w:sz w:val="24"/>
                <w:szCs w:val="28"/>
              </w:rPr>
            </w:pPr>
            <w:r w:rsidRPr="001E62B6">
              <w:rPr>
                <w:rFonts w:ascii="PT Astra Serif" w:hAnsi="PT Astra Serif"/>
                <w:sz w:val="24"/>
                <w:szCs w:val="28"/>
              </w:rPr>
              <w:t>Активно работает самостоятельно или с педагогом над совершенствованием умений и навыков.</w:t>
            </w:r>
          </w:p>
        </w:tc>
      </w:tr>
    </w:tbl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Система</w:t>
      </w:r>
      <w:r w:rsidR="001E62B6">
        <w:rPr>
          <w:rFonts w:ascii="PT Astra Serif" w:hAnsi="PT Astra Serif"/>
          <w:sz w:val="28"/>
          <w:szCs w:val="28"/>
        </w:rPr>
        <w:t xml:space="preserve"> оценки </w:t>
      </w:r>
      <w:r w:rsidRPr="00385C06">
        <w:rPr>
          <w:rFonts w:ascii="PT Astra Serif" w:hAnsi="PT Astra Serif"/>
          <w:sz w:val="28"/>
          <w:szCs w:val="28"/>
        </w:rPr>
        <w:t xml:space="preserve">- 10 бальная, где </w:t>
      </w:r>
    </w:p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10-30 баллов - низкий уровень, </w:t>
      </w:r>
    </w:p>
    <w:p w:rsidR="001E62B6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30-50 баллов - средний уровень, </w:t>
      </w:r>
    </w:p>
    <w:p w:rsidR="00A8460A" w:rsidRDefault="00F679B1" w:rsidP="00385C0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50-70 баллов - высокий уровень.</w:t>
      </w:r>
    </w:p>
    <w:p w:rsidR="001E62B6" w:rsidRPr="00385C06" w:rsidRDefault="001E62B6" w:rsidP="001E62B6">
      <w:pPr>
        <w:spacing w:line="240" w:lineRule="auto"/>
        <w:jc w:val="both"/>
        <w:rPr>
          <w:rFonts w:ascii="PT Astra Serif" w:hAnsi="PT Astra Serif"/>
          <w:sz w:val="28"/>
          <w:szCs w:val="28"/>
        </w:rPr>
      </w:pPr>
    </w:p>
    <w:p w:rsidR="0048392F" w:rsidRDefault="00F679B1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2.4.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к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ое обеспечение программы</w:t>
      </w:r>
    </w:p>
    <w:p w:rsidR="004F03BE" w:rsidRDefault="004F03BE" w:rsidP="004F03BE">
      <w:pPr>
        <w:widowControl w:val="0"/>
        <w:tabs>
          <w:tab w:val="left" w:pos="708"/>
        </w:tabs>
        <w:spacing w:line="240" w:lineRule="auto"/>
        <w:ind w:right="2234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чётом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ющих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ци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в:</w:t>
      </w:r>
    </w:p>
    <w:p w:rsidR="00A8460A" w:rsidRPr="00385C06" w:rsidRDefault="00283B4D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ринцип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звив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ю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ыв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ю</w:t>
      </w:r>
      <w:r w:rsidRPr="001E62B6">
        <w:rPr>
          <w:rFonts w:ascii="PT Astra Serif" w:hAnsi="PT Astra Serif"/>
          <w:color w:val="000000"/>
          <w:sz w:val="28"/>
          <w:szCs w:val="28"/>
        </w:rPr>
        <w:t>щ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б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я;</w:t>
      </w:r>
    </w:p>
    <w:p w:rsid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 г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з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sz w:val="28"/>
          <w:szCs w:val="28"/>
        </w:rPr>
        <w:t>ии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гоги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к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г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</w:t>
      </w:r>
      <w:r w:rsidRPr="001E62B6">
        <w:rPr>
          <w:rFonts w:ascii="PT Astra Serif" w:hAnsi="PT Astra Serif"/>
          <w:color w:val="000000"/>
          <w:spacing w:val="5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есс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инди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ид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ь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ход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lastRenderedPageBreak/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ч</w:t>
      </w:r>
      <w:r w:rsidRPr="001E62B6">
        <w:rPr>
          <w:rFonts w:ascii="PT Astra Serif" w:hAnsi="PT Astra Serif"/>
          <w:color w:val="000000"/>
          <w:spacing w:val="2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 и до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пно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 xml:space="preserve">ринцип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оз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z w:val="28"/>
          <w:szCs w:val="28"/>
        </w:rPr>
        <w:t>ьно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2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кт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в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w w:val="101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z w:val="28"/>
          <w:szCs w:val="28"/>
        </w:rPr>
        <w:t>м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и</w:t>
      </w:r>
      <w:r w:rsidRPr="001E62B6">
        <w:rPr>
          <w:rFonts w:ascii="PT Astra Serif" w:hAnsi="PT Astra Serif"/>
          <w:color w:val="000000"/>
          <w:sz w:val="28"/>
          <w:szCs w:val="28"/>
        </w:rPr>
        <w:t>чно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z w:val="28"/>
          <w:szCs w:val="28"/>
        </w:rPr>
        <w:t>ов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е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ль</w:t>
      </w:r>
      <w:r w:rsidRPr="001E62B6">
        <w:rPr>
          <w:rFonts w:ascii="PT Astra Serif" w:hAnsi="PT Astra Serif"/>
          <w:color w:val="000000"/>
          <w:sz w:val="28"/>
          <w:szCs w:val="28"/>
        </w:rPr>
        <w:t>но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и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(от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про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т</w:t>
      </w:r>
      <w:r w:rsidRPr="001E62B6">
        <w:rPr>
          <w:rFonts w:ascii="PT Astra Serif" w:hAnsi="PT Astra Serif"/>
          <w:color w:val="000000"/>
          <w:sz w:val="28"/>
          <w:szCs w:val="28"/>
        </w:rPr>
        <w:t>ого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к</w:t>
      </w:r>
      <w:r w:rsidR="00283B4D">
        <w:rPr>
          <w:rFonts w:ascii="PT Astra Serif" w:hAnsi="PT Astra Serif"/>
          <w:color w:val="000000"/>
          <w:spacing w:val="1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л</w:t>
      </w:r>
      <w:r w:rsidRPr="001E62B6">
        <w:rPr>
          <w:rFonts w:ascii="PT Astra Serif" w:hAnsi="PT Astra Serif"/>
          <w:color w:val="000000"/>
          <w:spacing w:val="8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z w:val="28"/>
          <w:szCs w:val="28"/>
        </w:rPr>
        <w:t>жн</w:t>
      </w:r>
      <w:r w:rsidRPr="001E62B6">
        <w:rPr>
          <w:rFonts w:ascii="PT Astra Serif" w:hAnsi="PT Astra Serif"/>
          <w:color w:val="000000"/>
          <w:spacing w:val="1"/>
          <w:sz w:val="28"/>
          <w:szCs w:val="28"/>
        </w:rPr>
        <w:t>ом</w:t>
      </w:r>
      <w:r w:rsidRPr="001E62B6">
        <w:rPr>
          <w:rFonts w:ascii="PT Astra Serif" w:hAnsi="PT Astra Serif"/>
          <w:color w:val="000000"/>
          <w:spacing w:val="-2"/>
          <w:sz w:val="28"/>
          <w:szCs w:val="28"/>
        </w:rPr>
        <w:t>у</w:t>
      </w:r>
      <w:r w:rsidRPr="001E62B6">
        <w:rPr>
          <w:rFonts w:ascii="PT Astra Serif" w:hAnsi="PT Astra Serif"/>
          <w:color w:val="000000"/>
          <w:sz w:val="28"/>
          <w:szCs w:val="28"/>
        </w:rPr>
        <w:t>)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;</w:t>
      </w:r>
    </w:p>
    <w:p w:rsidR="00A8460A" w:rsidRPr="001E62B6" w:rsidRDefault="00F679B1" w:rsidP="001E62B6">
      <w:pPr>
        <w:widowControl w:val="0"/>
        <w:tabs>
          <w:tab w:val="left" w:pos="708"/>
        </w:tabs>
        <w:ind w:left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62B6">
        <w:rPr>
          <w:rFonts w:ascii="PT Astra Serif" w:eastAsia="Symbol" w:hAnsi="PT Astra Serif" w:cs="Symbol"/>
          <w:color w:val="000000"/>
          <w:sz w:val="28"/>
          <w:szCs w:val="28"/>
        </w:rPr>
        <w:t>п</w:t>
      </w:r>
      <w:r w:rsidRPr="001E62B6">
        <w:rPr>
          <w:rFonts w:ascii="PT Astra Serif" w:hAnsi="PT Astra Serif"/>
          <w:color w:val="000000"/>
          <w:sz w:val="28"/>
          <w:szCs w:val="28"/>
        </w:rPr>
        <w:t>ринцип</w:t>
      </w:r>
      <w:r w:rsidR="00283B4D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E62B6">
        <w:rPr>
          <w:rFonts w:ascii="PT Astra Serif" w:hAnsi="PT Astra Serif"/>
          <w:color w:val="000000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w w:val="101"/>
          <w:sz w:val="28"/>
          <w:szCs w:val="28"/>
        </w:rPr>
        <w:t>а</w:t>
      </w:r>
      <w:r w:rsidRPr="001E62B6">
        <w:rPr>
          <w:rFonts w:ascii="PT Astra Serif" w:hAnsi="PT Astra Serif"/>
          <w:color w:val="000000"/>
          <w:sz w:val="28"/>
          <w:szCs w:val="28"/>
        </w:rPr>
        <w:t>гл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я</w:t>
      </w:r>
      <w:r w:rsidRPr="001E62B6">
        <w:rPr>
          <w:rFonts w:ascii="PT Astra Serif" w:hAnsi="PT Astra Serif"/>
          <w:color w:val="000000"/>
          <w:sz w:val="28"/>
          <w:szCs w:val="28"/>
        </w:rPr>
        <w:t>д</w:t>
      </w:r>
      <w:r w:rsidRPr="001E62B6">
        <w:rPr>
          <w:rFonts w:ascii="PT Astra Serif" w:hAnsi="PT Astra Serif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hAnsi="PT Astra Serif"/>
          <w:color w:val="000000"/>
          <w:sz w:val="28"/>
          <w:szCs w:val="28"/>
        </w:rPr>
        <w:t>о</w:t>
      </w:r>
      <w:r w:rsidRPr="001E62B6">
        <w:rPr>
          <w:rFonts w:ascii="PT Astra Serif" w:hAnsi="PT Astra Serif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hAnsi="PT Astra Serif"/>
          <w:color w:val="000000"/>
          <w:sz w:val="28"/>
          <w:szCs w:val="28"/>
        </w:rPr>
        <w:t>ти.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С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ым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годом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позвол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ть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кон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трив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мно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Чтобы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283B4D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283B4D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объ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дин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или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фф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кт,</w:t>
      </w:r>
      <w:r w:rsidR="00283B4D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читыв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оторы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дида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тр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ания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A8460A" w:rsidRPr="00385C06" w:rsidRDefault="000D245F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подго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овк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тию,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определени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од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р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иё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об</w:t>
      </w:r>
      <w:r w:rsidR="00F679B1"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="00F679B1"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:rsidR="001E62B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птим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инт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ивно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ть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зки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пит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 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э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моцион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льный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приёмов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оотв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ным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дхо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ие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пройд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гих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8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 др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й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щими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оды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иё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ровиз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ии.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2.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Сл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щью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крыв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новы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ыв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3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хник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1E62B6">
        <w:rPr>
          <w:rFonts w:ascii="PT Astra Serif" w:eastAsia="Times New Roman" w:hAnsi="PT Astra Serif" w:cs="Times New Roman"/>
          <w:color w:val="000000"/>
          <w:spacing w:val="33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на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лядного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яти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я. 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ром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окому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пр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чному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ммы, повы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 ин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4.М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</w:t>
      </w:r>
      <w:r w:rsidRPr="00385C06">
        <w:rPr>
          <w:rFonts w:ascii="PT Astra Serif" w:eastAsia="Times New Roman" w:hAnsi="PT Astra Serif" w:cs="Times New Roman"/>
          <w:bCs/>
          <w:color w:val="000000"/>
          <w:spacing w:val="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bCs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тич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кого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обуч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ния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гд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-тр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овных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ны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</w:t>
      </w:r>
      <w:r w:rsidRPr="00385C06">
        <w:rPr>
          <w:rFonts w:ascii="PT Astra Serif" w:eastAsia="Times New Roman" w:hAnsi="PT Astra Serif" w:cs="Times New Roman"/>
          <w:color w:val="000000"/>
          <w:spacing w:val="2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ной,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ой,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щ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до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нного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хни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5.Н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рот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нии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об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в</w:t>
      </w:r>
      <w:r w:rsidR="000D245F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оп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г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ольз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0D245F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есе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bCs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:</w:t>
      </w:r>
      <w:r w:rsidR="000D245F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ль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этих</w:t>
      </w:r>
      <w:r w:rsidR="000D245F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д–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формиров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 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ску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ве,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ш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ир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фор</w:t>
      </w:r>
      <w:r w:rsidRPr="00385C06">
        <w:rPr>
          <w:rFonts w:ascii="PT Astra Serif" w:eastAsia="Times New Roman" w:hAnsi="PT Astra Serif" w:cs="Times New Roman"/>
          <w:color w:val="000000"/>
          <w:spacing w:val="7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ич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ого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и 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ду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выш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чи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тод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ми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я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п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ол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ь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ю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6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ющи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при</w:t>
      </w:r>
      <w:r w:rsidRPr="00385C06">
        <w:rPr>
          <w:rFonts w:ascii="PT Astra Serif" w:eastAsia="Times New Roman" w:hAnsi="PT Astra Serif" w:cs="Times New Roman"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>мы</w:t>
      </w:r>
      <w:r w:rsidR="00A17F4E">
        <w:rPr>
          <w:rFonts w:ascii="PT Astra Serif" w:eastAsia="Times New Roman" w:hAnsi="PT Astra Serif" w:cs="Times New Roman"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: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18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ктиров</w:t>
      </w:r>
      <w:r w:rsidRPr="00385C0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е;</w:t>
      </w:r>
    </w:p>
    <w:p w:rsidR="00A8460A" w:rsidRPr="00385C0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кор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кти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385C0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4229DF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На занятиях творчески </w:t>
      </w:r>
      <w:r w:rsidR="00F679B1"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используются все виды информационной подачи материала: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художественные материалы (художественные альбомы,  репродукции); 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фото и видеоматериалы;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 xml:space="preserve">тексты литературных произведений (басни, рассказы, драматургия) как основа этюдной работы. 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Методические пособия, рекомендованные ВЦХТ: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1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«Ритмика и сценические движения»http://www.htvs.ru/institute/tsentr-nauki-i-metodologii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2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«Культура и техника речи»http://www.htvs.ru/institute/tsentr-nauki-i-metodologii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A8460A" w:rsidRPr="00385C06" w:rsidRDefault="00F679B1" w:rsidP="001E62B6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3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Методическое пособие – практикум «Основы актёрского мастерства»http://www.htvs.ru/institute/tsentr-nauki-i-metodologii</w:t>
      </w:r>
      <w:r w:rsid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1E62B6" w:rsidRDefault="001E62B6" w:rsidP="001E62B6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F679B1" w:rsidP="001E62B6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2.5. У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-1"/>
          <w:sz w:val="28"/>
          <w:szCs w:val="28"/>
        </w:rPr>
        <w:t>л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овия</w:t>
      </w:r>
      <w:r w:rsidR="00A17F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али</w:t>
      </w:r>
      <w:r w:rsidRPr="00385C06">
        <w:rPr>
          <w:rFonts w:ascii="PT Astra Serif" w:eastAsia="Times New Roman" w:hAnsi="PT Astra Serif" w:cs="Times New Roman"/>
          <w:b/>
          <w:bCs/>
          <w:color w:val="000000"/>
          <w:w w:val="101"/>
          <w:sz w:val="28"/>
          <w:szCs w:val="28"/>
        </w:rPr>
        <w:t>з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ации</w:t>
      </w:r>
      <w:r w:rsidR="00A17F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програм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pacing w:val="1"/>
          <w:sz w:val="28"/>
          <w:szCs w:val="28"/>
        </w:rPr>
        <w:t>м</w:t>
      </w: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ы</w:t>
      </w:r>
    </w:p>
    <w:p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8460A" w:rsidRPr="001E62B6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ся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ч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з</w:t>
      </w:r>
      <w:r w:rsidR="00A17F4E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Pr="001E62B6">
        <w:rPr>
          <w:rFonts w:ascii="PT Astra Serif" w:eastAsia="Times New Roman" w:hAnsi="PT Astra Serif" w:cs="Times New Roman"/>
          <w:color w:val="000000"/>
          <w:spacing w:val="-4"/>
          <w:sz w:val="28"/>
          <w:szCs w:val="28"/>
        </w:rPr>
        <w:t>ь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но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д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1E62B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лови</w:t>
      </w:r>
      <w:r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я.</w:t>
      </w:r>
    </w:p>
    <w:p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Информационное обеспечение:</w:t>
      </w:r>
    </w:p>
    <w:p w:rsidR="00A8460A" w:rsidRPr="001E62B6" w:rsidRDefault="00A17F4E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тодич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прогр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4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,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од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х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б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ток и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ком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ий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)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;</w:t>
      </w:r>
    </w:p>
    <w:p w:rsidR="00A8460A" w:rsidRPr="001E62B6" w:rsidRDefault="00A17F4E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ктич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кий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ционн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ы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з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очный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5"/>
          <w:sz w:val="28"/>
          <w:szCs w:val="28"/>
        </w:rPr>
        <w:t>р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 –вид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р-кл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ов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по актерскому мастерству, 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фо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-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в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ом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ри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л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я</w:t>
      </w:r>
      <w:r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м</w:t>
      </w:r>
      <w:r w:rsidR="00F679B1" w:rsidRPr="001E62B6">
        <w:rPr>
          <w:rFonts w:ascii="PT Astra Serif" w:eastAsia="Times New Roman" w:hAnsi="PT Astra Serif" w:cs="Times New Roman"/>
          <w:color w:val="000000"/>
          <w:spacing w:val="3"/>
          <w:sz w:val="28"/>
          <w:szCs w:val="28"/>
        </w:rPr>
        <w:t>о</w:t>
      </w:r>
      <w:r w:rsidR="00F679B1" w:rsidRPr="001E62B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н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тр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ц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и, 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оз</w:t>
      </w:r>
      <w:r w:rsidR="00F679B1" w:rsidRPr="001E62B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а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пи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с</w:t>
      </w:r>
      <w:r w:rsidR="00F679B1" w:rsidRPr="001E62B6">
        <w:rPr>
          <w:rFonts w:ascii="PT Astra Serif" w:eastAsia="Times New Roman" w:hAnsi="PT Astra Serif" w:cs="Times New Roman"/>
          <w:color w:val="000000"/>
          <w:sz w:val="28"/>
          <w:szCs w:val="28"/>
        </w:rPr>
        <w:t>и</w:t>
      </w:r>
      <w:r w:rsidR="00F679B1" w:rsidRPr="001E62B6">
        <w:rPr>
          <w:rFonts w:ascii="PT Astra Serif" w:eastAsia="Times New Roman" w:hAnsi="PT Astra Serif" w:cs="Times New Roman"/>
          <w:color w:val="000000"/>
          <w:spacing w:val="-1"/>
          <w:sz w:val="28"/>
          <w:szCs w:val="28"/>
        </w:rPr>
        <w:t>)</w:t>
      </w:r>
      <w:r w:rsidR="009171FB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.</w:t>
      </w:r>
    </w:p>
    <w:p w:rsidR="00A8460A" w:rsidRPr="009171FB" w:rsidRDefault="00F679B1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</w:pP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Мат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риально-т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х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sz w:val="28"/>
          <w:szCs w:val="28"/>
          <w:u w:val="single"/>
        </w:rPr>
        <w:t>н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ич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ск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="00A17F4E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 xml:space="preserve"> 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pacing w:val="-2"/>
          <w:w w:val="101"/>
          <w:sz w:val="28"/>
          <w:szCs w:val="28"/>
          <w:u w:val="single"/>
        </w:rPr>
        <w:t>с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eastAsia="Times New Roman" w:hAnsi="PT Astra Serif" w:cs="Times New Roman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ч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ни</w:t>
      </w:r>
      <w:r w:rsidRPr="009171FB">
        <w:rPr>
          <w:rFonts w:ascii="PT Astra Serif" w:eastAsia="Times New Roman" w:hAnsi="PT Astra Serif" w:cs="Times New Roman"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9171FB">
        <w:rPr>
          <w:rFonts w:ascii="PT Astra Serif" w:eastAsia="Times New Roman" w:hAnsi="PT Astra Serif" w:cs="Times New Roman"/>
          <w:iCs/>
          <w:color w:val="000000"/>
          <w:sz w:val="28"/>
          <w:szCs w:val="28"/>
          <w:u w:val="single"/>
        </w:rPr>
        <w:t>:</w:t>
      </w:r>
    </w:p>
    <w:p w:rsidR="009171FB" w:rsidRDefault="009171FB" w:rsidP="001E62B6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F679B1" w:rsidRPr="001E62B6">
        <w:rPr>
          <w:rFonts w:ascii="PT Astra Serif" w:hAnsi="PT Astra Serif"/>
          <w:sz w:val="28"/>
          <w:szCs w:val="28"/>
        </w:rPr>
        <w:t xml:space="preserve">ля проведения теоретических и практических занятий </w:t>
      </w:r>
      <w:r>
        <w:rPr>
          <w:rFonts w:ascii="PT Astra Serif" w:hAnsi="PT Astra Serif"/>
          <w:sz w:val="28"/>
          <w:szCs w:val="28"/>
        </w:rPr>
        <w:t>используется</w:t>
      </w:r>
      <w:r w:rsidR="00F679B1" w:rsidRPr="001E62B6">
        <w:rPr>
          <w:rFonts w:ascii="PT Astra Serif" w:hAnsi="PT Astra Serif"/>
          <w:sz w:val="28"/>
          <w:szCs w:val="28"/>
        </w:rPr>
        <w:t xml:space="preserve"> учебный кабинет, соответствующий санитарно-гиг</w:t>
      </w:r>
      <w:r w:rsidR="00AA6A23" w:rsidRPr="001E62B6">
        <w:rPr>
          <w:rFonts w:ascii="PT Astra Serif" w:hAnsi="PT Astra Serif"/>
          <w:sz w:val="28"/>
          <w:szCs w:val="28"/>
        </w:rPr>
        <w:t>иеническим нормам и требованиям</w:t>
      </w:r>
      <w:r>
        <w:rPr>
          <w:rFonts w:ascii="PT Astra Serif" w:hAnsi="PT Astra Serif"/>
          <w:sz w:val="28"/>
          <w:szCs w:val="28"/>
        </w:rPr>
        <w:t xml:space="preserve"> не менее чем на 15 чел., актовый зал для проведения репетиций спектаклей и показов, а также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ветовая Т-образная стойка,3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</w:t>
      </w:r>
      <w:r w:rsidRPr="0048392F">
        <w:rPr>
          <w:rFonts w:ascii="PT Astra Serif" w:hAnsi="PT Astra Serif"/>
          <w:sz w:val="28"/>
          <w:szCs w:val="28"/>
        </w:rPr>
        <w:t>ветодиодный прожектор</w:t>
      </w:r>
      <w:r>
        <w:rPr>
          <w:rFonts w:ascii="PT Astra Serif" w:hAnsi="PT Astra Serif"/>
          <w:sz w:val="28"/>
          <w:szCs w:val="28"/>
        </w:rPr>
        <w:t>,</w:t>
      </w:r>
      <w:r w:rsidRPr="0048392F">
        <w:rPr>
          <w:rFonts w:ascii="PT Astra Serif" w:hAnsi="PT Astra Serif"/>
          <w:sz w:val="28"/>
          <w:szCs w:val="28"/>
        </w:rPr>
        <w:t xml:space="preserve"> 8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8392F">
        <w:rPr>
          <w:rFonts w:ascii="PT Astra Serif" w:hAnsi="PT Astra Serif"/>
          <w:sz w:val="28"/>
          <w:szCs w:val="28"/>
        </w:rPr>
        <w:t>DMX-пульт управления светом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Pr="0048392F">
        <w:rPr>
          <w:rFonts w:ascii="PT Astra Serif" w:hAnsi="PT Astra Serif"/>
          <w:sz w:val="28"/>
          <w:szCs w:val="28"/>
        </w:rPr>
        <w:t xml:space="preserve">кустическая система активная, 2-полосная, </w:t>
      </w:r>
      <w:r>
        <w:rPr>
          <w:rFonts w:ascii="PT Astra Serif" w:hAnsi="PT Astra Serif"/>
          <w:sz w:val="28"/>
          <w:szCs w:val="28"/>
        </w:rPr>
        <w:t>2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Pr="0048392F">
        <w:rPr>
          <w:rFonts w:ascii="PT Astra Serif" w:hAnsi="PT Astra Serif"/>
          <w:sz w:val="28"/>
          <w:szCs w:val="28"/>
        </w:rPr>
        <w:t>омплект из 2х стоек под колонки и сумка для переноски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головная на 2 микрофона</w:t>
      </w:r>
      <w:r>
        <w:rPr>
          <w:rFonts w:ascii="PT Astra Serif" w:hAnsi="PT Astra Serif"/>
          <w:sz w:val="28"/>
          <w:szCs w:val="28"/>
        </w:rPr>
        <w:t>, 2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Pr="0048392F">
        <w:rPr>
          <w:rFonts w:ascii="PT Astra Serif" w:hAnsi="PT Astra Serif"/>
          <w:sz w:val="28"/>
          <w:szCs w:val="28"/>
        </w:rPr>
        <w:t>адиосистема на 2 микрофона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икшерный пульт</w:t>
      </w:r>
      <w:r>
        <w:rPr>
          <w:rFonts w:ascii="PT Astra Serif" w:hAnsi="PT Astra Serif"/>
          <w:sz w:val="28"/>
          <w:szCs w:val="28"/>
        </w:rPr>
        <w:t>, 1 шт.;</w:t>
      </w:r>
    </w:p>
    <w:p w:rsidR="0048392F" w:rsidRP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48392F">
        <w:rPr>
          <w:rFonts w:ascii="PT Astra Serif" w:hAnsi="PT Astra Serif"/>
          <w:sz w:val="28"/>
          <w:szCs w:val="28"/>
        </w:rPr>
        <w:t>оутбук</w:t>
      </w:r>
      <w:r>
        <w:rPr>
          <w:rFonts w:ascii="PT Astra Serif" w:hAnsi="PT Astra Serif"/>
          <w:sz w:val="28"/>
          <w:szCs w:val="28"/>
        </w:rPr>
        <w:t>, диагональ 15,6”, 1 шт.;</w:t>
      </w:r>
    </w:p>
    <w:p w:rsidR="0048392F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</w:t>
      </w:r>
      <w:r w:rsidRPr="0048392F">
        <w:rPr>
          <w:rFonts w:ascii="PT Astra Serif" w:hAnsi="PT Astra Serif"/>
          <w:sz w:val="28"/>
          <w:szCs w:val="28"/>
        </w:rPr>
        <w:t>ышь компьютерная с проводом не менее 1,5 м</w:t>
      </w:r>
      <w:r>
        <w:rPr>
          <w:rFonts w:ascii="PT Astra Serif" w:hAnsi="PT Astra Serif"/>
          <w:sz w:val="28"/>
          <w:szCs w:val="28"/>
        </w:rPr>
        <w:t>, 1 ш</w:t>
      </w:r>
      <w:r w:rsidRPr="0048392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.;</w:t>
      </w:r>
    </w:p>
    <w:p w:rsidR="009171FB" w:rsidRDefault="0048392F" w:rsidP="0048392F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ш</w:t>
      </w:r>
      <w:r w:rsidRPr="0048392F">
        <w:rPr>
          <w:rFonts w:ascii="PT Astra Serif" w:hAnsi="PT Astra Serif"/>
          <w:sz w:val="28"/>
          <w:szCs w:val="28"/>
        </w:rPr>
        <w:t>ирма для декораций составная, ткань черная «блекаут»</w:t>
      </w:r>
      <w:r w:rsidR="00A17F4E">
        <w:rPr>
          <w:rFonts w:ascii="PT Astra Serif" w:hAnsi="PT Astra Serif"/>
          <w:sz w:val="28"/>
          <w:szCs w:val="28"/>
        </w:rPr>
        <w:t xml:space="preserve"> </w:t>
      </w:r>
      <w:r w:rsidRPr="0048392F">
        <w:rPr>
          <w:rFonts w:ascii="PT Astra Serif" w:hAnsi="PT Astra Serif"/>
          <w:sz w:val="28"/>
          <w:szCs w:val="28"/>
        </w:rPr>
        <w:t>(300см х 220 см), стойки выдвижные</w:t>
      </w:r>
      <w:r>
        <w:rPr>
          <w:rFonts w:ascii="PT Astra Serif" w:hAnsi="PT Astra Serif"/>
          <w:sz w:val="28"/>
          <w:szCs w:val="28"/>
        </w:rPr>
        <w:t xml:space="preserve">, </w:t>
      </w:r>
      <w:r w:rsidRPr="0048392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шт.;</w:t>
      </w:r>
    </w:p>
    <w:p w:rsidR="00A8460A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Symbol" w:hAnsi="PT Astra Serif" w:cs="Symbol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bidi="ru-RU"/>
        </w:rPr>
        <w:t>Д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ля электронного обучения и обучения с применением дистанционных образовательных технологий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skype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- общение,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e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>-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val="en-US" w:eastAsia="en-US" w:bidi="en-US"/>
        </w:rPr>
        <w:t>mail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eastAsia="en-US" w:bidi="en-US"/>
        </w:rPr>
        <w:t xml:space="preserve">, </w:t>
      </w:r>
      <w:r w:rsidR="00F679B1" w:rsidRPr="001E62B6">
        <w:rPr>
          <w:rFonts w:ascii="PT Astra Serif" w:eastAsia="Times New Roman" w:hAnsi="PT Astra Serif" w:cs="Times New Roman"/>
          <w:sz w:val="28"/>
          <w:szCs w:val="28"/>
          <w:lang w:bidi="ru-RU"/>
        </w:rPr>
        <w:t>облачные сервисы и т.д.)</w:t>
      </w:r>
      <w:r>
        <w:rPr>
          <w:rFonts w:ascii="PT Astra Serif" w:eastAsia="Symbol" w:hAnsi="PT Astra Serif" w:cs="Symbol"/>
          <w:color w:val="000000"/>
          <w:sz w:val="28"/>
          <w:szCs w:val="28"/>
        </w:rPr>
        <w:t>.</w:t>
      </w:r>
    </w:p>
    <w:p w:rsidR="009171FB" w:rsidRDefault="009171FB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61B9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61B9" w:rsidRPr="001E62B6" w:rsidRDefault="005F61B9" w:rsidP="001E62B6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9171FB" w:rsidRPr="009171FB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iCs/>
          <w:color w:val="000000"/>
          <w:sz w:val="28"/>
          <w:szCs w:val="28"/>
          <w:u w:val="single"/>
        </w:rPr>
      </w:pP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К</w:t>
      </w:r>
      <w:r w:rsidRPr="009171FB">
        <w:rPr>
          <w:rFonts w:ascii="PT Astra Serif" w:hAnsi="PT Astra Serif"/>
          <w:iCs/>
          <w:color w:val="000000"/>
          <w:spacing w:val="2"/>
          <w:sz w:val="28"/>
          <w:szCs w:val="28"/>
          <w:u w:val="single"/>
        </w:rPr>
        <w:t>а</w:t>
      </w:r>
      <w:r w:rsidRPr="009171FB">
        <w:rPr>
          <w:rFonts w:ascii="PT Astra Serif" w:hAnsi="PT Astra Serif"/>
          <w:iCs/>
          <w:color w:val="000000"/>
          <w:spacing w:val="-2"/>
          <w:sz w:val="28"/>
          <w:szCs w:val="28"/>
          <w:u w:val="single"/>
        </w:rPr>
        <w:t>д</w:t>
      </w:r>
      <w:r w:rsidRPr="009171FB">
        <w:rPr>
          <w:rFonts w:ascii="PT Astra Serif" w:hAnsi="PT Astra Serif"/>
          <w:iCs/>
          <w:color w:val="000000"/>
          <w:spacing w:val="1"/>
          <w:sz w:val="28"/>
          <w:szCs w:val="28"/>
          <w:u w:val="single"/>
        </w:rPr>
        <w:t>р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в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A17F4E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 xml:space="preserve"> 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о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б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w w:val="101"/>
          <w:sz w:val="28"/>
          <w:szCs w:val="28"/>
          <w:u w:val="single"/>
        </w:rPr>
        <w:t>с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п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1"/>
          <w:sz w:val="28"/>
          <w:szCs w:val="28"/>
          <w:u w:val="single"/>
        </w:rPr>
        <w:t>ч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Pr="009171FB">
        <w:rPr>
          <w:rFonts w:ascii="PT Astra Serif" w:hAnsi="PT Astra Serif"/>
          <w:iCs/>
          <w:color w:val="000000"/>
          <w:spacing w:val="-3"/>
          <w:sz w:val="28"/>
          <w:szCs w:val="28"/>
          <w:u w:val="single"/>
        </w:rPr>
        <w:t>н</w:t>
      </w:r>
      <w:r w:rsidRPr="009171FB">
        <w:rPr>
          <w:rFonts w:ascii="PT Astra Serif" w:hAnsi="PT Astra Serif"/>
          <w:iCs/>
          <w:color w:val="000000"/>
          <w:sz w:val="28"/>
          <w:szCs w:val="28"/>
          <w:u w:val="single"/>
        </w:rPr>
        <w:t>и</w:t>
      </w:r>
      <w:r w:rsidRPr="009171FB">
        <w:rPr>
          <w:rFonts w:ascii="PT Astra Serif" w:hAnsi="PT Astra Serif"/>
          <w:iCs/>
          <w:color w:val="000000"/>
          <w:w w:val="101"/>
          <w:sz w:val="28"/>
          <w:szCs w:val="28"/>
          <w:u w:val="single"/>
        </w:rPr>
        <w:t>е</w:t>
      </w:r>
      <w:r w:rsidR="009171FB">
        <w:rPr>
          <w:rFonts w:ascii="PT Astra Serif" w:hAnsi="PT Astra Serif"/>
          <w:iCs/>
          <w:color w:val="000000"/>
          <w:sz w:val="28"/>
          <w:szCs w:val="28"/>
          <w:u w:val="single"/>
        </w:rPr>
        <w:t>.</w:t>
      </w:r>
    </w:p>
    <w:p w:rsidR="00A8460A" w:rsidRDefault="00F679B1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E62B6">
        <w:rPr>
          <w:rFonts w:ascii="PT Astra Serif" w:hAnsi="PT Astra Serif"/>
          <w:bCs/>
          <w:sz w:val="28"/>
          <w:szCs w:val="28"/>
        </w:rPr>
        <w:t>Программ</w:t>
      </w:r>
      <w:r w:rsidR="009171FB">
        <w:rPr>
          <w:rFonts w:ascii="PT Astra Serif" w:hAnsi="PT Astra Serif"/>
          <w:bCs/>
          <w:sz w:val="28"/>
          <w:szCs w:val="28"/>
        </w:rPr>
        <w:t>у</w:t>
      </w:r>
      <w:r w:rsidR="00A17F4E">
        <w:rPr>
          <w:rFonts w:ascii="PT Astra Serif" w:hAnsi="PT Astra Serif"/>
          <w:bCs/>
          <w:sz w:val="28"/>
          <w:szCs w:val="28"/>
        </w:rPr>
        <w:t xml:space="preserve"> </w:t>
      </w:r>
      <w:r w:rsidR="009171FB">
        <w:rPr>
          <w:rFonts w:ascii="PT Astra Serif" w:hAnsi="PT Astra Serif"/>
          <w:bCs/>
          <w:sz w:val="28"/>
          <w:szCs w:val="28"/>
        </w:rPr>
        <w:t>реализует</w:t>
      </w:r>
      <w:r w:rsidRPr="001E62B6">
        <w:rPr>
          <w:rFonts w:ascii="PT Astra Serif" w:hAnsi="PT Astra Serif"/>
          <w:bCs/>
          <w:sz w:val="28"/>
          <w:szCs w:val="28"/>
        </w:rPr>
        <w:t xml:space="preserve"> педагог дополнительного образования с уровнем образования и квалификации, соответствующим профессиональному стандарту </w:t>
      </w:r>
      <w:r w:rsidRPr="001E62B6">
        <w:rPr>
          <w:rFonts w:ascii="PT Astra Serif" w:hAnsi="PT Astra Serif"/>
          <w:color w:val="000000"/>
          <w:sz w:val="28"/>
          <w:szCs w:val="28"/>
        </w:rPr>
        <w:t>«</w:t>
      </w:r>
      <w:r w:rsidRPr="001E62B6">
        <w:rPr>
          <w:rFonts w:ascii="PT Astra Serif" w:hAnsi="PT Astra Serif"/>
          <w:bCs/>
          <w:sz w:val="28"/>
          <w:szCs w:val="28"/>
        </w:rPr>
        <w:t>Педагог дополнительного образования детей и взрослых</w:t>
      </w:r>
      <w:r w:rsidRPr="001E62B6">
        <w:rPr>
          <w:rFonts w:ascii="PT Astra Serif" w:hAnsi="PT Astra Serif"/>
          <w:color w:val="000000"/>
          <w:sz w:val="28"/>
          <w:szCs w:val="28"/>
        </w:rPr>
        <w:t>»</w:t>
      </w:r>
      <w:r w:rsidRPr="001E62B6">
        <w:rPr>
          <w:rFonts w:ascii="PT Astra Serif" w:hAnsi="PT Astra Serif"/>
          <w:bCs/>
          <w:sz w:val="28"/>
          <w:szCs w:val="28"/>
        </w:rPr>
        <w:t>.</w:t>
      </w:r>
    </w:p>
    <w:p w:rsidR="009171FB" w:rsidRDefault="009171FB" w:rsidP="001E62B6">
      <w:pPr>
        <w:pStyle w:val="Paragraph"/>
        <w:spacing w:before="0"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</w:p>
    <w:p w:rsidR="00A8460A" w:rsidRPr="00385C06" w:rsidRDefault="00F679B1" w:rsidP="009171FB">
      <w:pPr>
        <w:widowControl w:val="0"/>
        <w:tabs>
          <w:tab w:val="left" w:pos="4678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 xml:space="preserve">2.6. </w:t>
      </w:r>
      <w:r w:rsidR="004F03B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t>Воспитательный компонент</w:t>
      </w:r>
    </w:p>
    <w:p w:rsidR="0048392F" w:rsidRDefault="0048392F" w:rsidP="00385C06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  <w:lang w:eastAsia="en-US"/>
        </w:rPr>
      </w:pP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Цель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 создание условий для развития, саморазвития и самореализации личности в осваиваемой сфере деятельности,</w:t>
      </w:r>
      <w:r w:rsidR="00A17F4E">
        <w:rPr>
          <w:rFonts w:ascii="PT Astra Serif" w:hAnsi="PT Astra Serif" w:cs="Times New Roman"/>
          <w:sz w:val="28"/>
          <w:szCs w:val="28"/>
          <w:lang w:eastAsia="en-US"/>
        </w:rPr>
        <w:t xml:space="preserve"> 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формирования гражданской позиции и системы традиционных духовно-нравственных ценностей.</w:t>
      </w: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385C06">
        <w:rPr>
          <w:rFonts w:ascii="PT Astra Serif" w:hAnsi="PT Astra Serif" w:cs="Times New Roman"/>
          <w:b/>
          <w:sz w:val="28"/>
          <w:szCs w:val="28"/>
          <w:lang w:eastAsia="en-US"/>
        </w:rPr>
        <w:t>Задачи воспитательной работы</w:t>
      </w:r>
      <w:r w:rsidRPr="00385C06">
        <w:rPr>
          <w:rFonts w:ascii="PT Astra Serif" w:hAnsi="PT Astra Serif" w:cs="Times New Roman"/>
          <w:sz w:val="28"/>
          <w:szCs w:val="28"/>
          <w:lang w:eastAsia="en-US"/>
        </w:rPr>
        <w:t>:</w:t>
      </w:r>
    </w:p>
    <w:p w:rsidR="00A8460A" w:rsidRPr="00385C06" w:rsidRDefault="00F679B1" w:rsidP="00266FA7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eastAsia="Symbol" w:hAnsi="PT Astra Serif" w:cs="Symbol"/>
          <w:sz w:val="28"/>
          <w:szCs w:val="28"/>
        </w:rPr>
        <w:t xml:space="preserve">воспитывать 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/>
          <w:sz w:val="28"/>
          <w:szCs w:val="28"/>
        </w:rPr>
        <w:t>д</w:t>
      </w:r>
      <w:r w:rsidRPr="00385C06">
        <w:rPr>
          <w:rFonts w:ascii="PT Astra Serif" w:eastAsia="Times New Roman" w:hAnsi="PT Astra Serif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/>
          <w:sz w:val="28"/>
          <w:szCs w:val="28"/>
        </w:rPr>
        <w:t>ж</w:t>
      </w:r>
      <w:r w:rsidRPr="00385C06">
        <w:rPr>
          <w:rFonts w:ascii="PT Astra Serif" w:eastAsia="Times New Roman" w:hAnsi="PT Astra Serif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тв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/>
          <w:sz w:val="28"/>
          <w:szCs w:val="28"/>
        </w:rPr>
        <w:t>нный вк</w:t>
      </w:r>
      <w:r w:rsidRPr="00385C06">
        <w:rPr>
          <w:rFonts w:ascii="PT Astra Serif" w:eastAsia="Times New Roman" w:hAnsi="PT Astra Serif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/>
          <w:sz w:val="28"/>
          <w:szCs w:val="28"/>
        </w:rPr>
        <w:t>,</w:t>
      </w:r>
      <w:r w:rsidRPr="00385C06">
        <w:rPr>
          <w:rFonts w:ascii="PT Astra Serif" w:hAnsi="PT Astra Serif"/>
          <w:sz w:val="28"/>
          <w:szCs w:val="28"/>
        </w:rPr>
        <w:t xml:space="preserve"> осознание принадлежности к русской культуре;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pacing w:val="-49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воспитывать умение сопереживать  в игровых ситуациях на сцен</w:t>
      </w:r>
      <w:r w:rsidR="00266FA7">
        <w:rPr>
          <w:rFonts w:ascii="PT Astra Serif" w:eastAsia="Times New Roman" w:hAnsi="PT Astra Serif" w:cs="Times New Roman"/>
          <w:color w:val="000000"/>
          <w:sz w:val="28"/>
          <w:szCs w:val="28"/>
        </w:rPr>
        <w:t>е, и в личных отношениях;</w:t>
      </w: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закреплять и применять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зрительном зале, в социуме;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развивать лидерские  качества через приобщение учащихся к самостоятельной творческой деятельности;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осознавать значения семьи и семейных ценностей;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формировать гражданскую позицию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повышать  культурный  уровень учащихся через посещение театров и музеев и работы с классической литературой.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Приоритетные направления воспитательной деятельности: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культурологическое и эстетическое;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духовно-нравственное;</w:t>
      </w:r>
    </w:p>
    <w:p w:rsidR="00A8460A" w:rsidRPr="00385C06" w:rsidRDefault="00266FA7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679B1" w:rsidRPr="00385C06">
        <w:rPr>
          <w:rFonts w:ascii="PT Astra Serif" w:hAnsi="PT Astra Serif"/>
          <w:sz w:val="28"/>
          <w:szCs w:val="28"/>
        </w:rPr>
        <w:t>ражданско-патриотическое.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Методы, применяемые в воспитательной работе: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мировоззрения: рассказ, беседа, пример, пояснение.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В формировании ответственности и норм поведения: создание воспитывающих ситуаций, приучение, требование, поручение.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Стимулирующие методы: соревновательные, игровые, поощрение, наказание.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Методы контроля: наблюдение, беседа, анализ  и самоанализ, оценка и самооценка деятельности, обсуждение.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385C06">
        <w:rPr>
          <w:rFonts w:ascii="PT Astra Serif" w:hAnsi="PT Astra Serif"/>
          <w:b/>
          <w:sz w:val="28"/>
          <w:szCs w:val="28"/>
        </w:rPr>
        <w:t>Планируемые результаты: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сформирован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х</w:t>
      </w:r>
      <w:r w:rsidRPr="00385C06">
        <w:rPr>
          <w:rFonts w:ascii="PT Astra Serif" w:eastAsia="Times New Roman" w:hAnsi="PT Astra Serif" w:cs="Times New Roman"/>
          <w:color w:val="000000"/>
          <w:spacing w:val="-2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д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о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ж</w:t>
      </w:r>
      <w:r w:rsidRPr="00385C06">
        <w:rPr>
          <w:rFonts w:ascii="PT Astra Serif" w:eastAsia="Times New Roman" w:hAnsi="PT Astra Serif" w:cs="Times New Roman"/>
          <w:color w:val="000000"/>
          <w:spacing w:val="-1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с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тв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нный</w:t>
      </w:r>
      <w:r w:rsidR="00A17F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вк</w:t>
      </w:r>
      <w:r w:rsidRPr="00385C06">
        <w:rPr>
          <w:rFonts w:ascii="PT Astra Serif" w:eastAsia="Times New Roman" w:hAnsi="PT Astra Serif" w:cs="Times New Roman"/>
          <w:color w:val="000000"/>
          <w:spacing w:val="-3"/>
          <w:sz w:val="28"/>
          <w:szCs w:val="28"/>
        </w:rPr>
        <w:t>у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с и устойчивый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инт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>р</w:t>
      </w:r>
      <w:r w:rsidRPr="00385C06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>ес</w:t>
      </w:r>
      <w:r w:rsidR="00A17F4E">
        <w:rPr>
          <w:rFonts w:ascii="PT Astra Serif" w:eastAsia="Times New Roman" w:hAnsi="PT Astra Serif" w:cs="Times New Roman"/>
          <w:color w:val="000000"/>
          <w:w w:val="101"/>
          <w:sz w:val="28"/>
          <w:szCs w:val="28"/>
        </w:rPr>
        <w:t xml:space="preserve"> </w:t>
      </w:r>
      <w:r w:rsidRPr="00385C06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к театральному искусству,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осознана принадлежность к русской культуре; </w:t>
      </w:r>
    </w:p>
    <w:p w:rsidR="00A8460A" w:rsidRPr="00385C06" w:rsidRDefault="00F679B1" w:rsidP="00266FA7">
      <w:pPr>
        <w:widowControl w:val="0"/>
        <w:tabs>
          <w:tab w:val="left" w:pos="708"/>
        </w:tabs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 w:cs="Times New Roman"/>
          <w:color w:val="000000"/>
          <w:sz w:val="28"/>
          <w:szCs w:val="28"/>
        </w:rPr>
        <w:t>сформирована гражданская  позиция по отношению к Родине;</w:t>
      </w:r>
      <w:r w:rsidRPr="00385C06">
        <w:rPr>
          <w:rFonts w:ascii="PT Astra Serif" w:hAnsi="PT Astra Serif" w:cs="Times New Roman"/>
          <w:color w:val="000000"/>
          <w:sz w:val="28"/>
          <w:szCs w:val="28"/>
        </w:rPr>
        <w:tab/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сформирована  способность к саморазвитию и личностному росту;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 xml:space="preserve">укреплено духовно-нравственное сознание;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lastRenderedPageBreak/>
        <w:t xml:space="preserve">сформировано уважительное отношение к другим участникам объединения и их творчеству; </w:t>
      </w:r>
    </w:p>
    <w:p w:rsidR="00A8460A" w:rsidRPr="00385C06" w:rsidRDefault="00F679B1" w:rsidP="00266FA7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385C06">
        <w:rPr>
          <w:rFonts w:ascii="PT Astra Serif" w:hAnsi="PT Astra Serif"/>
          <w:sz w:val="28"/>
          <w:szCs w:val="28"/>
        </w:rPr>
        <w:t>сформировано уважительное отношение к семье;</w:t>
      </w: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385C06">
        <w:rPr>
          <w:rFonts w:ascii="PT Astra Serif" w:eastAsia="Symbol" w:hAnsi="PT Astra Serif" w:cs="Symbol"/>
          <w:color w:val="000000"/>
          <w:sz w:val="28"/>
          <w:szCs w:val="28"/>
        </w:rPr>
        <w:t xml:space="preserve">закреплены и применяются на практике </w:t>
      </w:r>
      <w:r w:rsidRPr="00385C06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этические нормы поведения на сцене,  зрительном зале, в социуме.</w:t>
      </w:r>
    </w:p>
    <w:p w:rsidR="00A8460A" w:rsidRPr="00385C06" w:rsidRDefault="00A8460A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A8460A" w:rsidRPr="00385C06" w:rsidRDefault="00F679B1" w:rsidP="00266FA7">
      <w:pPr>
        <w:widowControl w:val="0"/>
        <w:tabs>
          <w:tab w:val="left" w:pos="708"/>
          <w:tab w:val="left" w:pos="4700"/>
          <w:tab w:val="left" w:pos="8035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Календарный план воспитательной работы.</w:t>
      </w:r>
    </w:p>
    <w:tbl>
      <w:tblPr>
        <w:tblStyle w:val="aff"/>
        <w:tblW w:w="0" w:type="auto"/>
        <w:tblInd w:w="108" w:type="dxa"/>
        <w:tblLayout w:type="fixed"/>
        <w:tblLook w:val="04A0"/>
      </w:tblPr>
      <w:tblGrid>
        <w:gridCol w:w="567"/>
        <w:gridCol w:w="2127"/>
        <w:gridCol w:w="2976"/>
        <w:gridCol w:w="2127"/>
        <w:gridCol w:w="1559"/>
      </w:tblGrid>
      <w:tr w:rsidR="00A8460A" w:rsidRPr="00266FA7" w:rsidTr="00266FA7">
        <w:tc>
          <w:tcPr>
            <w:tcW w:w="56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976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127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  <w:vAlign w:val="center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Сроки проведения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День знаний </w:t>
            </w:r>
            <w:r w:rsid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br/>
            </w: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(1 сентября)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Привлечени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е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обучающихся в театральный коллектив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презентация театрального коллектива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сентябрь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«Мы любим театр»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Ф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ормирование единой команды, сплоченной общими интересами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highlight w:val="yellow"/>
                <w:lang w:eastAsia="ru-RU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игры и тренинги на сплочение театрального коллектива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Участие в областном конкурсе театрального творчества «Мастер+ученик»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эстетическое и нравственное воспитание подрастающего поколения</w:t>
            </w:r>
          </w:p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на основе приобщения к театральному искусству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 xml:space="preserve"> сентябр</w:t>
            </w:r>
            <w:r w:rsidR="00A17F4E">
              <w:rPr>
                <w:rFonts w:ascii="PT Astra Serif" w:hAnsi="PT Astra Serif"/>
                <w:bCs/>
                <w:sz w:val="24"/>
                <w:szCs w:val="24"/>
              </w:rPr>
              <w:t>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просмотр спектаклей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Ф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</w:rPr>
              <w:t>ормирование у обучающихся устойчивого интереса к театру как виду художественной культуры, к сценическому искусству и актерскому мастерству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экскурсия+</w:t>
            </w:r>
          </w:p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спектакль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</w:rPr>
              <w:t>ежеквартально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«День добрых дел»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Разви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тие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творческ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ой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инициатив</w:t>
            </w:r>
            <w:r w:rsidR="00E24D6B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ы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в проведении праздничных поздравлений для пожилых людей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коллективная творческая деятельность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конкурсе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«Театральное Приволжье» 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С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оздание условий для развития театрального искусства через привлечение детей к участию в конкурсах и фестивалях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региональный этап фестиваля детских театральных коллективов Ульяновской области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октябрь-декабрь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фестивале театральных профессий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«Закулисье» 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З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накомство с театральными профессиями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областной фестиваль театральных профессий</w:t>
            </w:r>
          </w:p>
        </w:tc>
        <w:tc>
          <w:tcPr>
            <w:tcW w:w="1559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н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оябрь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 новогодних мероприятиях«Коляда»</w:t>
            </w:r>
          </w:p>
        </w:tc>
        <w:tc>
          <w:tcPr>
            <w:tcW w:w="2976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риобщ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ение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к русской культуре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, народным традициям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еатрализованное представление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январь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8460A" w:rsidRPr="00266FA7" w:rsidRDefault="00266FA7" w:rsidP="00A17F4E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мероприятии, посвященном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«Блокадный Ленинград»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 xml:space="preserve">Воспитывать уважение к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героическому прошлому нашего народа, приобщать к сохранению исторической правды.</w:t>
            </w:r>
          </w:p>
        </w:tc>
        <w:tc>
          <w:tcPr>
            <w:tcW w:w="2127" w:type="dxa"/>
          </w:tcPr>
          <w:p w:rsidR="00A8460A" w:rsidRPr="00266FA7" w:rsidRDefault="00E24D6B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б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еседа, просмотр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документальных кадров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A8460A" w:rsidRPr="00266FA7" w:rsidRDefault="00266FA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Г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ородск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ая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культурн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ая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декад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</w:t>
            </w:r>
            <w:r w:rsidR="00A17F4E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«Театральный сезон»</w:t>
            </w:r>
          </w:p>
        </w:tc>
        <w:tc>
          <w:tcPr>
            <w:tcW w:w="2976" w:type="dxa"/>
          </w:tcPr>
          <w:p w:rsidR="00A8460A" w:rsidRPr="00266FA7" w:rsidRDefault="00AC1CC7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Повышать 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культурный уровень обучающихся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посещение театральных постановок в городскую культурную декаду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март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Участие в</w:t>
            </w:r>
            <w:r w:rsidR="00B7146A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 xml:space="preserve"> </w:t>
            </w: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мастер - классах победителей и призёров регионального этапа фестиваля «Театральное Приволжье»</w:t>
            </w:r>
          </w:p>
        </w:tc>
        <w:tc>
          <w:tcPr>
            <w:tcW w:w="2976" w:type="dxa"/>
          </w:tcPr>
          <w:p w:rsidR="00A8460A" w:rsidRPr="00266FA7" w:rsidRDefault="00076E18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овышение исполнительского мастерства участников театрального коллектива</w:t>
            </w:r>
          </w:p>
        </w:tc>
        <w:tc>
          <w:tcPr>
            <w:tcW w:w="2127" w:type="dxa"/>
          </w:tcPr>
          <w:p w:rsidR="00A8460A" w:rsidRPr="00266FA7" w:rsidRDefault="002A153C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повышение профессионального актерского мастерства</w:t>
            </w:r>
          </w:p>
        </w:tc>
        <w:tc>
          <w:tcPr>
            <w:tcW w:w="1559" w:type="dxa"/>
          </w:tcPr>
          <w:p w:rsidR="00A8460A" w:rsidRPr="00266FA7" w:rsidRDefault="002A153C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апрель</w:t>
            </w:r>
            <w:r w:rsidR="00F679B1"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-май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Участие в региональном этапе Большого Всероссийского фестиваля</w:t>
            </w:r>
            <w:r w:rsidR="002A153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в номинации «Театр»</w:t>
            </w:r>
          </w:p>
        </w:tc>
        <w:tc>
          <w:tcPr>
            <w:tcW w:w="2976" w:type="dxa"/>
          </w:tcPr>
          <w:p w:rsidR="00A8460A" w:rsidRPr="00266FA7" w:rsidRDefault="00076E18" w:rsidP="002A153C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оддержка и развитие детского и юношеского</w:t>
            </w:r>
            <w:r w:rsidR="00B71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="00F679B1"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творчества, художественно-эстетическое развитие и воспитание обучающихся, приобщение их к ценностям российской и мировой культуры и искусства</w:t>
            </w:r>
          </w:p>
        </w:tc>
        <w:tc>
          <w:tcPr>
            <w:tcW w:w="2127" w:type="dxa"/>
          </w:tcPr>
          <w:p w:rsidR="00A8460A" w:rsidRPr="002A153C" w:rsidRDefault="002A153C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A153C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показ конкурсного спектакля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284"/>
                <w:tab w:val="left" w:pos="851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266FA7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май-июнь</w:t>
            </w:r>
          </w:p>
        </w:tc>
      </w:tr>
      <w:tr w:rsidR="00A8460A" w:rsidRPr="00266FA7" w:rsidTr="00266FA7">
        <w:tc>
          <w:tcPr>
            <w:tcW w:w="567" w:type="dxa"/>
          </w:tcPr>
          <w:p w:rsidR="00A8460A" w:rsidRPr="00266FA7" w:rsidRDefault="00F679B1" w:rsidP="00385C06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Выступления на школьных мероприятиях</w:t>
            </w:r>
          </w:p>
        </w:tc>
        <w:tc>
          <w:tcPr>
            <w:tcW w:w="2976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Популяризация театрального искусства, духовно-нравственное воспитание средствами театра</w:t>
            </w:r>
          </w:p>
        </w:tc>
        <w:tc>
          <w:tcPr>
            <w:tcW w:w="2127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творческие показы (номера, спектакль)</w:t>
            </w:r>
          </w:p>
        </w:tc>
        <w:tc>
          <w:tcPr>
            <w:tcW w:w="1559" w:type="dxa"/>
          </w:tcPr>
          <w:p w:rsidR="00A8460A" w:rsidRPr="00266FA7" w:rsidRDefault="00F679B1" w:rsidP="00266FA7">
            <w:pPr>
              <w:widowControl w:val="0"/>
              <w:tabs>
                <w:tab w:val="left" w:pos="708"/>
                <w:tab w:val="left" w:pos="4700"/>
                <w:tab w:val="left" w:pos="8035"/>
              </w:tabs>
              <w:ind w:right="-19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</w:pPr>
            <w:r w:rsidRPr="00266FA7">
              <w:rPr>
                <w:rFonts w:ascii="PT Astra Serif" w:eastAsia="Times New Roman" w:hAnsi="PT Astra Serif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4F03BE" w:rsidRDefault="004F03BE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4F03BE" w:rsidRDefault="004F03BE">
      <w:pP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  <w:br w:type="page"/>
      </w:r>
    </w:p>
    <w:p w:rsidR="00A8460A" w:rsidRPr="00385C06" w:rsidRDefault="00A8460A" w:rsidP="00385C06">
      <w:pPr>
        <w:widowControl w:val="0"/>
        <w:spacing w:line="240" w:lineRule="auto"/>
        <w:ind w:right="3089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</w:rPr>
      </w:pPr>
    </w:p>
    <w:p w:rsidR="00A8460A" w:rsidRPr="00385C06" w:rsidRDefault="004F03BE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3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. СПИСОК</w:t>
      </w:r>
      <w:r w:rsidR="002658B0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 xml:space="preserve">  </w:t>
      </w:r>
      <w:r w:rsidRPr="00385C06"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  <w:t>ЛИТЕРАТУРЫ</w:t>
      </w:r>
    </w:p>
    <w:p w:rsidR="00E24D6B" w:rsidRPr="00385C06" w:rsidRDefault="00E24D6B" w:rsidP="00385C06">
      <w:pPr>
        <w:widowControl w:val="0"/>
        <w:tabs>
          <w:tab w:val="left" w:pos="4266"/>
        </w:tabs>
        <w:spacing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bidi="ru-RU"/>
        </w:rPr>
      </w:pPr>
    </w:p>
    <w:p w:rsidR="00A8460A" w:rsidRPr="002A153C" w:rsidRDefault="00F679B1" w:rsidP="002A153C">
      <w:pPr>
        <w:keepNext/>
        <w:keepLines/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t>Литература для педагога: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1. Методические рекомендации. В помощь начинающему руководителю школьного театра, педагогу дополнительного образования по театральной деятельности в образовательной организации – М., 2022.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2. </w:t>
      </w:r>
      <w:r w:rsidRPr="002A153C">
        <w:rPr>
          <w:rFonts w:ascii="PT Astra Serif" w:eastAsia="Times New Roman" w:hAnsi="PT Astra Serif" w:cs="Times New Roman"/>
          <w:sz w:val="28"/>
          <w:szCs w:val="28"/>
          <w:lang w:bidi="ru-RU"/>
        </w:rPr>
        <w:t xml:space="preserve">Методические рекомендации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организации»-М.,2022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3.  Беликов А.Н., Высоковская С.М.,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Стасюк  В.В., Мирошниченко О.В., Комиссарова Л.Г. Методическое пособие «Магия театра» -М.,2022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4. Стасюк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В.В.,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МарченкоГ.В.,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Силина М.Г. Основы актерского мастерства, учебно - методическое пособие,</w:t>
      </w:r>
      <w:r w:rsidR="00B7146A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 xml:space="preserve"> </w:t>
      </w:r>
      <w:r w:rsidRP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практикум, –М.,2022</w:t>
      </w:r>
      <w:r w:rsidR="002A153C">
        <w:rPr>
          <w:rFonts w:ascii="PT Astra Serif" w:eastAsia="Times New Roman" w:hAnsi="PT Astra Serif" w:cs="Times New Roman"/>
          <w:bCs/>
          <w:color w:val="000000"/>
          <w:sz w:val="28"/>
          <w:szCs w:val="28"/>
          <w:lang w:bidi="ru-RU"/>
        </w:rPr>
        <w:t>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>5</w:t>
      </w:r>
      <w:r w:rsidR="00F679B1" w:rsidRPr="002A153C">
        <w:rPr>
          <w:rFonts w:ascii="PT Astra Serif" w:eastAsiaTheme="minorHAnsi" w:hAnsi="PT Astra Serif" w:cs="Times New Roman"/>
          <w:bCs/>
          <w:color w:val="000000"/>
          <w:sz w:val="28"/>
          <w:szCs w:val="28"/>
          <w:lang w:eastAsia="en-US"/>
        </w:rPr>
        <w:t xml:space="preserve">. 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Атлас новых профессий 3.0. / под ред. Д. Варламовой, Д. Судакова. — М.: «Интеллектуальная Литература», 2020.</w:t>
      </w:r>
    </w:p>
    <w:p w:rsidR="00A8460A" w:rsidRPr="002A153C" w:rsidRDefault="002A153C" w:rsidP="002A153C">
      <w:pPr>
        <w:tabs>
          <w:tab w:val="left" w:pos="3615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  <w:lang w:eastAsia="en-US"/>
        </w:rPr>
        <w:t>6</w:t>
      </w:r>
      <w:r w:rsidR="00F679B1" w:rsidRPr="002A153C">
        <w:rPr>
          <w:rFonts w:ascii="PT Astra Serif" w:hAnsi="PT Astra Serif" w:cs="Times New Roman"/>
          <w:sz w:val="28"/>
          <w:szCs w:val="28"/>
          <w:lang w:eastAsia="en-US"/>
        </w:rPr>
        <w:t>. Захава Б.Е. Вахтангов и его студия. – М., «Типография «Наука», 2010.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lang w:eastAsia="en-US"/>
        </w:rPr>
        <w:t>7</w:t>
      </w:r>
      <w:r w:rsidR="00F679B1"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  <w:r w:rsidR="00F679B1" w:rsidRPr="002A153C">
        <w:rPr>
          <w:rFonts w:ascii="PT Astra Serif" w:hAnsi="PT Astra Serif" w:cs="Tahoma"/>
          <w:sz w:val="28"/>
          <w:szCs w:val="28"/>
          <w:lang w:eastAsia="en-US"/>
        </w:rPr>
        <w:t xml:space="preserve"> Никитина А.Б. Театр, где играют дети. – М.: Владос, 2001</w:t>
      </w:r>
      <w:r>
        <w:rPr>
          <w:rFonts w:ascii="PT Astra Serif" w:hAnsi="PT Astra Serif" w:cs="Tahoma"/>
          <w:sz w:val="28"/>
          <w:szCs w:val="28"/>
          <w:lang w:eastAsia="en-US"/>
        </w:rPr>
        <w:t>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8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Дельгас Г. В., Фомина И. Н. Играя в театр, познаем мир // Эксперимент и инновации в школе.- 2008.- № 3.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9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Лейтес Н. С. Возрастная одарённость школьников.- М., 2000.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10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Накишова Е. Ю. Воспитательные возможности хорового театра детей и подростков // Инновационные проекты и программы в образовании.- 2012.- № 2.</w:t>
      </w:r>
    </w:p>
    <w:p w:rsidR="00A8460A" w:rsidRPr="002A153C" w:rsidRDefault="002A153C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</w:rPr>
        <w:t>11</w:t>
      </w:r>
      <w:r w:rsidR="00F679B1" w:rsidRPr="002A153C">
        <w:rPr>
          <w:rFonts w:ascii="PT Astra Serif" w:eastAsia="Times New Roman" w:hAnsi="PT Astra Serif" w:cs="Arial"/>
          <w:color w:val="000000"/>
          <w:sz w:val="28"/>
          <w:szCs w:val="28"/>
        </w:rPr>
        <w:t>. Новикова Н. И. Социализация школьников средствами театральной педагогики // Эксперимент и инновации в школе - 2011.- № 3.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Courier New" w:hAnsi="PT Astra Serif" w:cs="Courier New"/>
          <w:color w:val="000000"/>
          <w:sz w:val="28"/>
          <w:szCs w:val="28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</w:rPr>
        <w:t>2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</w:rPr>
        <w:t>. Дюпре В. Как стать актёром. - Ростов-на-Дону: Феникс, 2007.</w:t>
      </w:r>
    </w:p>
    <w:p w:rsidR="00A8460A" w:rsidRPr="002A153C" w:rsidRDefault="00F679B1" w:rsidP="002A153C">
      <w:pPr>
        <w:spacing w:line="240" w:lineRule="auto"/>
        <w:ind w:firstLine="709"/>
        <w:contextualSpacing/>
        <w:jc w:val="both"/>
        <w:rPr>
          <w:rFonts w:ascii="PT Astra Serif" w:hAnsi="PT Astra Serif" w:cs="Tahoma"/>
          <w:sz w:val="28"/>
          <w:szCs w:val="28"/>
          <w:lang w:eastAsia="en-US"/>
        </w:rPr>
      </w:pP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1</w:t>
      </w:r>
      <w:r w:rsid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3</w:t>
      </w:r>
      <w:r w:rsidRPr="002A153C">
        <w:rPr>
          <w:rFonts w:ascii="PT Astra Serif" w:eastAsia="Courier New" w:hAnsi="PT Astra Serif" w:cs="Courier New"/>
          <w:color w:val="000000"/>
          <w:sz w:val="28"/>
          <w:szCs w:val="28"/>
          <w:lang w:bidi="ru-RU"/>
        </w:rPr>
        <w:t>.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 xml:space="preserve"> Любимцев П.Е. Вахтангов продолжается! – М., 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val="en-US" w:eastAsia="en-US"/>
        </w:rPr>
        <w:t>NAVONA</w:t>
      </w:r>
      <w:r w:rsidRPr="002A153C">
        <w:rPr>
          <w:rFonts w:ascii="PT Astra Serif" w:hAnsi="PT Astra Serif" w:cs="Times New Roman"/>
          <w:color w:val="000000"/>
          <w:sz w:val="28"/>
          <w:szCs w:val="28"/>
          <w:highlight w:val="white"/>
          <w:lang w:eastAsia="en-US"/>
        </w:rPr>
        <w:t>, 2017</w:t>
      </w:r>
      <w:r w:rsidRPr="002A153C">
        <w:rPr>
          <w:rFonts w:ascii="PT Astra Serif" w:hAnsi="PT Astra Serif" w:cs="Times New Roman"/>
          <w:color w:val="000000"/>
          <w:sz w:val="28"/>
          <w:szCs w:val="28"/>
          <w:lang w:eastAsia="en-US"/>
        </w:rPr>
        <w:t>.</w:t>
      </w:r>
    </w:p>
    <w:p w:rsidR="00B46210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4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.Юнисов М..М. Маленький театр: пьесы для домашних и школьных постановок. – Самара: Издательский дом «БАХРАХ-М», 2003.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5</w:t>
      </w:r>
      <w:r w:rsidRPr="002A153C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.Янсюкевич В.И. Репертуар для школьного театра: пособие для педагогов. – М.: «Гуманитарный издательский центр ВЛАДОС», 2001</w:t>
      </w:r>
      <w:r w:rsidR="00B46210"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  <w:t>.</w:t>
      </w:r>
    </w:p>
    <w:p w:rsidR="00A8460A" w:rsidRPr="002A153C" w:rsidRDefault="00F679B1" w:rsidP="002A153C">
      <w:pPr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1</w:t>
      </w:r>
      <w:r w:rsidR="00B46210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</w:rPr>
        <w:t>6</w:t>
      </w:r>
      <w:r w:rsidRPr="002A153C">
        <w:rPr>
          <w:rFonts w:ascii="PT Astra Serif" w:hAnsi="PT Astra Serif"/>
          <w:b/>
          <w:sz w:val="28"/>
          <w:szCs w:val="28"/>
        </w:rPr>
        <w:t>.</w:t>
      </w:r>
      <w:r w:rsidRPr="002A153C">
        <w:rPr>
          <w:rFonts w:ascii="PT Astra Serif" w:eastAsia="Times New Roman" w:hAnsi="PT Astra Serif" w:cs="Times New Roman"/>
          <w:sz w:val="28"/>
          <w:szCs w:val="28"/>
        </w:rPr>
        <w:t>Станиславский К.С. «Работа актёра над собой.» изд.АСТ, 2017.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7</w:t>
      </w:r>
      <w:r w:rsidRPr="002A153C">
        <w:rPr>
          <w:rFonts w:ascii="PT Astra Serif" w:hAnsi="PT Astra Serif"/>
          <w:sz w:val="28"/>
          <w:szCs w:val="28"/>
        </w:rPr>
        <w:t>. Захава Б. Е. «Мастерство актера и режиссера.» – М., Просвещение, 1978.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8</w:t>
      </w:r>
      <w:r w:rsidRPr="002A153C">
        <w:rPr>
          <w:rFonts w:ascii="PT Astra Serif" w:hAnsi="PT Astra Serif"/>
          <w:sz w:val="28"/>
          <w:szCs w:val="28"/>
        </w:rPr>
        <w:t xml:space="preserve">.«Диагностика и развитие актерской одаренности» Сб. науч. </w:t>
      </w:r>
      <w:r w:rsidR="00B46210">
        <w:rPr>
          <w:rFonts w:ascii="PT Astra Serif" w:hAnsi="PT Astra Serif"/>
          <w:sz w:val="28"/>
          <w:szCs w:val="28"/>
        </w:rPr>
        <w:t>трудов. – Л.: ЛГИТМИК, 1986.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1</w:t>
      </w:r>
      <w:r w:rsidR="00B46210">
        <w:rPr>
          <w:rFonts w:ascii="PT Astra Serif" w:hAnsi="PT Astra Serif"/>
          <w:sz w:val="28"/>
          <w:szCs w:val="28"/>
        </w:rPr>
        <w:t>9</w:t>
      </w:r>
      <w:r w:rsidRPr="002A153C">
        <w:rPr>
          <w:rFonts w:ascii="PT Astra Serif" w:hAnsi="PT Astra Serif"/>
          <w:sz w:val="28"/>
          <w:szCs w:val="28"/>
        </w:rPr>
        <w:t>. Буров А.Г. Учебно-воспитательная работа в самодея</w:t>
      </w:r>
      <w:r w:rsidRPr="002A153C">
        <w:rPr>
          <w:rFonts w:ascii="PT Astra Serif" w:hAnsi="PT Astra Serif"/>
          <w:sz w:val="28"/>
          <w:szCs w:val="28"/>
        </w:rPr>
        <w:softHyphen/>
        <w:t>тельном театре. - М.,1985.</w:t>
      </w:r>
    </w:p>
    <w:p w:rsidR="00A8460A" w:rsidRPr="002A153C" w:rsidRDefault="00B46210" w:rsidP="002A153C">
      <w:pPr>
        <w:shd w:val="clear" w:color="auto" w:fill="FFFFFF"/>
        <w:spacing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</w:t>
      </w:r>
      <w:r w:rsidR="00F679B1" w:rsidRPr="002A153C">
        <w:rPr>
          <w:rFonts w:ascii="PT Astra Serif" w:hAnsi="PT Astra Serif"/>
          <w:sz w:val="28"/>
          <w:szCs w:val="28"/>
        </w:rPr>
        <w:t>.Гиппиус С.В. «Гимнастика чувств». - М.-Л., 1967.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F679B1" w:rsidRPr="002A153C">
        <w:rPr>
          <w:rFonts w:ascii="PT Astra Serif" w:hAnsi="PT Astra Serif"/>
          <w:sz w:val="28"/>
          <w:szCs w:val="28"/>
        </w:rPr>
        <w:t>.Корогодский З.Я. «Первый год. Начало». - М.,1971. (Б-чка в помощь худож. самодеятельности).</w:t>
      </w:r>
    </w:p>
    <w:p w:rsidR="00A8460A" w:rsidRPr="002A153C" w:rsidRDefault="00F679B1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A153C">
        <w:rPr>
          <w:rFonts w:ascii="PT Astra Serif" w:hAnsi="PT Astra Serif"/>
          <w:sz w:val="28"/>
          <w:szCs w:val="28"/>
        </w:rPr>
        <w:t>20. С.Гиппиус. Гимнастика чувств .</w:t>
      </w:r>
      <w:hyperlink r:id="rId10" w:history="1">
        <w:r w:rsidRPr="002A153C">
          <w:rPr>
            <w:rStyle w:val="aff5"/>
            <w:rFonts w:ascii="PT Astra Serif" w:hAnsi="PT Astra Serif"/>
            <w:sz w:val="28"/>
            <w:szCs w:val="28"/>
          </w:rPr>
          <w:t>https://www.labirint.ru/books/222719/</w:t>
        </w:r>
      </w:hyperlink>
    </w:p>
    <w:p w:rsidR="00A8460A" w:rsidRPr="002A153C" w:rsidRDefault="00A8460A" w:rsidP="002A153C">
      <w:pPr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 w:themeColor="text1"/>
          <w:sz w:val="28"/>
          <w:szCs w:val="28"/>
          <w:shd w:val="clear" w:color="auto" w:fill="FEFDFD"/>
        </w:rPr>
      </w:pPr>
    </w:p>
    <w:p w:rsidR="00A8460A" w:rsidRPr="002A153C" w:rsidRDefault="00F679B1" w:rsidP="002A153C">
      <w:pPr>
        <w:keepNext/>
        <w:keepLines/>
        <w:widowControl w:val="0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  <w:lastRenderedPageBreak/>
        <w:t>Литература для обучающихся:</w:t>
      </w:r>
    </w:p>
    <w:p w:rsidR="00A8460A" w:rsidRPr="002A153C" w:rsidRDefault="00F679B1" w:rsidP="002A153C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Arial"/>
          <w:color w:val="000000"/>
          <w:sz w:val="28"/>
          <w:szCs w:val="28"/>
        </w:rPr>
      </w:pPr>
      <w:r w:rsidRPr="002A153C">
        <w:rPr>
          <w:rFonts w:ascii="PT Astra Serif" w:eastAsia="Times New Roman" w:hAnsi="PT Astra Serif" w:cs="Times New Roman"/>
          <w:color w:val="000000"/>
          <w:sz w:val="28"/>
          <w:szCs w:val="28"/>
        </w:rPr>
        <w:t>1.Лаптева Е.В. 1000 русских скороговорок для развития речи. – М.: Астрель, 2013.</w:t>
      </w:r>
    </w:p>
    <w:p w:rsidR="00A8460A" w:rsidRPr="002A153C" w:rsidRDefault="00F679B1" w:rsidP="002A153C">
      <w:pPr>
        <w:keepNext/>
        <w:keepLines/>
        <w:widowControl w:val="0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bidi="ru-RU"/>
        </w:rPr>
      </w:pPr>
      <w:r w:rsidRPr="002A153C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2.Детская энциклопедия. 2008, № 3. О театре: познавательный журнал Издательс</w:t>
      </w:r>
      <w:r w:rsidR="00B4621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bidi="ru-RU"/>
        </w:rPr>
        <w:t>тво: Аргументы и факты, 2008.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color w:val="555555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  <w:lang w:bidi="ru-RU"/>
        </w:rPr>
        <w:t xml:space="preserve">3. </w:t>
      </w:r>
      <w:r w:rsidR="00F679B1" w:rsidRPr="002A153C">
        <w:rPr>
          <w:rFonts w:ascii="PT Astra Serif" w:hAnsi="PT Astra Serif"/>
          <w:sz w:val="28"/>
          <w:szCs w:val="28"/>
          <w:lang w:bidi="ru-RU"/>
        </w:rPr>
        <w:t>Смолина, К. А. Сто великих театров мира / К.А. Смолина. – М.: Вече, 2002. - 480с.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="00F679B1" w:rsidRPr="002A153C">
        <w:rPr>
          <w:rFonts w:ascii="PT Astra Serif" w:hAnsi="PT Astra Serif"/>
          <w:sz w:val="28"/>
          <w:szCs w:val="28"/>
        </w:rPr>
        <w:t xml:space="preserve">Ремез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«Мой друг – театр»</w:t>
      </w:r>
      <w:r>
        <w:rPr>
          <w:rFonts w:ascii="PT Astra Serif" w:hAnsi="PT Astra Serif"/>
          <w:sz w:val="28"/>
          <w:szCs w:val="28"/>
        </w:rPr>
        <w:t xml:space="preserve"> М., « Советская Россия», 1967.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F679B1" w:rsidRPr="002A153C">
        <w:rPr>
          <w:rFonts w:ascii="PT Astra Serif" w:hAnsi="PT Astra Serif"/>
          <w:sz w:val="28"/>
          <w:szCs w:val="28"/>
        </w:rPr>
        <w:t>.Вовненко</w:t>
      </w:r>
      <w:r>
        <w:rPr>
          <w:rFonts w:ascii="PT Astra Serif" w:hAnsi="PT Astra Serif"/>
          <w:sz w:val="28"/>
          <w:szCs w:val="28"/>
        </w:rPr>
        <w:t xml:space="preserve">И. </w:t>
      </w:r>
      <w:r w:rsidR="00F679B1" w:rsidRPr="002A153C">
        <w:rPr>
          <w:rFonts w:ascii="PT Astra Serif" w:hAnsi="PT Astra Serif"/>
          <w:sz w:val="28"/>
          <w:szCs w:val="28"/>
        </w:rPr>
        <w:t>«Волшебное закулисье Мариинского театра. Приключения Пети</w:t>
      </w:r>
      <w:r>
        <w:rPr>
          <w:rFonts w:ascii="PT Astra Serif" w:hAnsi="PT Astra Serif"/>
          <w:sz w:val="28"/>
          <w:szCs w:val="28"/>
        </w:rPr>
        <w:t xml:space="preserve"> и Тани». Изд. Поляндрия, 2019.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F679B1" w:rsidRPr="002A153C">
        <w:rPr>
          <w:rFonts w:ascii="PT Astra Serif" w:hAnsi="PT Astra Serif"/>
          <w:sz w:val="28"/>
          <w:szCs w:val="28"/>
        </w:rPr>
        <w:t xml:space="preserve">.Кондратенко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>«Т</w:t>
      </w:r>
      <w:r>
        <w:rPr>
          <w:rFonts w:ascii="PT Astra Serif" w:hAnsi="PT Astra Serif"/>
          <w:sz w:val="28"/>
          <w:szCs w:val="28"/>
        </w:rPr>
        <w:t>еатр» Изд.Дом Мещерякова, 2016.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679B1" w:rsidRPr="002A153C">
        <w:rPr>
          <w:rFonts w:ascii="PT Astra Serif" w:hAnsi="PT Astra Serif"/>
          <w:sz w:val="28"/>
          <w:szCs w:val="28"/>
        </w:rPr>
        <w:t>.Ломовцев</w:t>
      </w:r>
      <w:r>
        <w:rPr>
          <w:rFonts w:ascii="PT Astra Serif" w:hAnsi="PT Astra Serif"/>
          <w:sz w:val="28"/>
          <w:szCs w:val="28"/>
        </w:rPr>
        <w:t xml:space="preserve">Ю. </w:t>
      </w:r>
      <w:r w:rsidR="00F679B1" w:rsidRPr="002A153C">
        <w:rPr>
          <w:rFonts w:ascii="PT Astra Serif" w:hAnsi="PT Astra Serif"/>
          <w:sz w:val="28"/>
          <w:szCs w:val="28"/>
        </w:rPr>
        <w:t>«Представление начинается. История русского театра» Изд.Белый город, 2016.</w:t>
      </w:r>
    </w:p>
    <w:p w:rsidR="00A8460A" w:rsidRPr="002A153C" w:rsidRDefault="00B46210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F679B1" w:rsidRPr="002A153C">
        <w:rPr>
          <w:rFonts w:ascii="PT Astra Serif" w:hAnsi="PT Astra Serif"/>
          <w:sz w:val="28"/>
          <w:szCs w:val="28"/>
        </w:rPr>
        <w:t xml:space="preserve">.Сергеева </w:t>
      </w:r>
      <w:r>
        <w:rPr>
          <w:rFonts w:ascii="PT Astra Serif" w:hAnsi="PT Astra Serif"/>
          <w:sz w:val="28"/>
          <w:szCs w:val="28"/>
        </w:rPr>
        <w:t xml:space="preserve">А. </w:t>
      </w:r>
      <w:r w:rsidR="00F679B1" w:rsidRPr="002A153C">
        <w:rPr>
          <w:rFonts w:ascii="PT Astra Serif" w:hAnsi="PT Astra Serif"/>
          <w:sz w:val="28"/>
          <w:szCs w:val="28"/>
        </w:rPr>
        <w:t xml:space="preserve">«Хочу все знать о </w:t>
      </w:r>
      <w:r>
        <w:rPr>
          <w:rFonts w:ascii="PT Astra Serif" w:hAnsi="PT Astra Serif"/>
          <w:sz w:val="28"/>
          <w:szCs w:val="28"/>
        </w:rPr>
        <w:t>театре», Изд.АСТ, 2019.</w:t>
      </w:r>
    </w:p>
    <w:p w:rsidR="00A8460A" w:rsidRDefault="00A8460A" w:rsidP="002A153C">
      <w:pPr>
        <w:pStyle w:val="aff0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A8460A" w:rsidRDefault="00F679B1" w:rsidP="00385C06">
      <w:pPr>
        <w:shd w:val="clear" w:color="auto" w:fill="FFFFFF" w:themeFill="background1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Литература, интернет</w:t>
      </w:r>
      <w:r w:rsidR="005F61B9">
        <w:rPr>
          <w:rFonts w:ascii="PT Astra Serif" w:eastAsia="Times New Roman" w:hAnsi="PT Astra Serif" w:cs="Times New Roman"/>
          <w:b/>
          <w:sz w:val="28"/>
          <w:szCs w:val="28"/>
        </w:rPr>
        <w:t>-</w:t>
      </w:r>
      <w:r w:rsidRPr="00385C06">
        <w:rPr>
          <w:rFonts w:ascii="PT Astra Serif" w:eastAsia="Times New Roman" w:hAnsi="PT Astra Serif" w:cs="Times New Roman"/>
          <w:b/>
          <w:sz w:val="28"/>
          <w:szCs w:val="28"/>
        </w:rPr>
        <w:t>ресурсы для подготовки к занятиям:</w:t>
      </w:r>
    </w:p>
    <w:tbl>
      <w:tblPr>
        <w:tblStyle w:val="aff"/>
        <w:tblW w:w="0" w:type="auto"/>
        <w:tblLayout w:type="fixed"/>
        <w:tblLook w:val="04A0"/>
      </w:tblPr>
      <w:tblGrid>
        <w:gridCol w:w="4077"/>
        <w:gridCol w:w="3402"/>
        <w:gridCol w:w="2097"/>
      </w:tblGrid>
      <w:tr w:rsidR="00B46210" w:rsidRPr="00B46210" w:rsidTr="00C34C9F">
        <w:tc>
          <w:tcPr>
            <w:tcW w:w="4077" w:type="dxa"/>
          </w:tcPr>
          <w:p w:rsidR="00B46210" w:rsidRDefault="00B46210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«Ритмика и сценические движения»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C2758" w:rsidP="00B46210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1" w:history="1">
              <w:r w:rsidR="00B46210" w:rsidRPr="00B46210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B46210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48895</wp:posOffset>
                  </wp:positionV>
                  <wp:extent cx="601980" cy="601980"/>
                  <wp:effectExtent l="0" t="0" r="7620" b="7620"/>
                  <wp:wrapNone/>
                  <wp:docPr id="77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2" name="image9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«Культура и техника речи»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3402" w:type="dxa"/>
          </w:tcPr>
          <w:p w:rsidR="00C34C9F" w:rsidRPr="00C34C9F" w:rsidRDefault="00FC2758" w:rsidP="00C34C9F">
            <w:pPr>
              <w:widowControl w:val="0"/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hyperlink r:id="rId13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  <w:p w:rsidR="00B46210" w:rsidRPr="00C34C9F" w:rsidRDefault="00B46210" w:rsidP="00C34C9F">
            <w:pPr>
              <w:tabs>
                <w:tab w:val="left" w:pos="709"/>
              </w:tabs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385C06">
              <w:rPr>
                <w:rFonts w:ascii="PT Astra Serif" w:eastAsia="Tahoma" w:hAnsi="PT Astra Serif"/>
                <w:noProof/>
                <w:color w:val="000000" w:themeColor="text1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65405</wp:posOffset>
                  </wp:positionV>
                  <wp:extent cx="601980" cy="601980"/>
                  <wp:effectExtent l="0" t="0" r="7620" b="7620"/>
                  <wp:wrapNone/>
                  <wp:docPr id="774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3" name="image9.png"/>
                          <pic:cNvPicPr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Методическое пособие – практикум «Основы актёрского мастерства»</w:t>
            </w:r>
          </w:p>
          <w:p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:rsidR="00C34C9F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C2758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4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http://www.htvs.ru/institute/tsentr-nauki-i-metodologii</w:t>
              </w:r>
            </w:hyperlink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page">
                    <wp:posOffset>294005</wp:posOffset>
                  </wp:positionH>
                  <wp:positionV relativeFrom="paragraph">
                    <wp:posOffset>59055</wp:posOffset>
                  </wp:positionV>
                  <wp:extent cx="601980" cy="601980"/>
                  <wp:effectExtent l="0" t="0" r="7620" b="7620"/>
                  <wp:wrapNone/>
                  <wp:docPr id="7744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4" name="image10.png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«Драматешка» «Театральные шумы»</w:t>
            </w: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C2758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6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http://dramateshka.ru/index.php/noiseslibrary</w:t>
              </w:r>
            </w:hyperlink>
          </w:p>
        </w:tc>
        <w:tc>
          <w:tcPr>
            <w:tcW w:w="2097" w:type="dxa"/>
          </w:tcPr>
          <w:p w:rsidR="00B46210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noProof/>
                <w:color w:val="000000" w:themeColor="text1"/>
                <w:sz w:val="24"/>
                <w:szCs w:val="28"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page">
                    <wp:posOffset>342900</wp:posOffset>
                  </wp:positionH>
                  <wp:positionV relativeFrom="paragraph">
                    <wp:posOffset>121920</wp:posOffset>
                  </wp:positionV>
                  <wp:extent cx="704850" cy="704850"/>
                  <wp:effectExtent l="0" t="0" r="0" b="0"/>
                  <wp:wrapNone/>
                  <wp:docPr id="77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5" name="image11.png"/>
                          <pic:cNvPicPr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46210" w:rsidRPr="00B46210" w:rsidTr="00C34C9F">
        <w:tc>
          <w:tcPr>
            <w:tcW w:w="4077" w:type="dxa"/>
          </w:tcPr>
          <w:p w:rsidR="00B46210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  <w:r w:rsidRPr="00C34C9F"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  <w:t>Сайт «Драматешка» «Музыка»</w:t>
            </w:r>
          </w:p>
          <w:p w:rsidR="00C34C9F" w:rsidRDefault="00C34C9F" w:rsidP="00B46210">
            <w:pPr>
              <w:jc w:val="both"/>
              <w:rPr>
                <w:rFonts w:ascii="PT Astra Serif" w:eastAsia="Tahoma" w:hAnsi="PT Astra Serif"/>
                <w:color w:val="000000" w:themeColor="text1"/>
                <w:sz w:val="24"/>
                <w:szCs w:val="28"/>
              </w:rPr>
            </w:pPr>
          </w:p>
          <w:p w:rsidR="00C34C9F" w:rsidRPr="00B46210" w:rsidRDefault="00C34C9F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  <w:tc>
          <w:tcPr>
            <w:tcW w:w="3402" w:type="dxa"/>
          </w:tcPr>
          <w:p w:rsidR="00B46210" w:rsidRPr="00B46210" w:rsidRDefault="00FC2758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  <w:hyperlink r:id="rId18" w:history="1">
              <w:r w:rsidR="00C34C9F" w:rsidRPr="00C34C9F">
                <w:rPr>
                  <w:rFonts w:ascii="PT Astra Serif" w:eastAsia="Tahoma" w:hAnsi="PT Astra Serif"/>
                  <w:color w:val="000000" w:themeColor="text1"/>
                  <w:sz w:val="24"/>
                  <w:szCs w:val="28"/>
                </w:rPr>
                <w:t>http://dramateshka.ru/index.php/music</w:t>
              </w:r>
            </w:hyperlink>
          </w:p>
        </w:tc>
        <w:tc>
          <w:tcPr>
            <w:tcW w:w="2097" w:type="dxa"/>
          </w:tcPr>
          <w:p w:rsidR="00B46210" w:rsidRPr="00B46210" w:rsidRDefault="00B46210" w:rsidP="00B46210">
            <w:pPr>
              <w:jc w:val="both"/>
              <w:rPr>
                <w:rFonts w:ascii="PT Astra Serif" w:eastAsia="Times New Roman" w:hAnsi="PT Astra Serif"/>
                <w:b/>
                <w:sz w:val="24"/>
                <w:szCs w:val="28"/>
              </w:rPr>
            </w:pPr>
          </w:p>
        </w:tc>
      </w:tr>
    </w:tbl>
    <w:p w:rsidR="00A8460A" w:rsidRPr="00C34C9F" w:rsidRDefault="00A8460A" w:rsidP="00C34C9F">
      <w:pPr>
        <w:spacing w:line="240" w:lineRule="auto"/>
        <w:jc w:val="both"/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</w:p>
    <w:p w:rsidR="00C34C9F" w:rsidRDefault="00C34C9F">
      <w:pP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</w:pPr>
      <w:r>
        <w:rPr>
          <w:rFonts w:ascii="PT Astra Serif" w:eastAsia="Tahoma" w:hAnsi="PT Astra Serif" w:cs="Times New Roman"/>
          <w:color w:val="000000" w:themeColor="text1"/>
          <w:sz w:val="24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№1</w:t>
      </w:r>
    </w:p>
    <w:p w:rsidR="00C34C9F" w:rsidRDefault="00C34C9F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385C06" w:rsidRDefault="00F679B1" w:rsidP="00C34C9F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Тест «Какой я зритель?»</w:t>
      </w:r>
    </w:p>
    <w:p w:rsidR="00C34C9F" w:rsidRPr="00860C69" w:rsidRDefault="00C34C9F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1.Для вас театр начинается с…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Кассы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Вешалки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Буфета (2б)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2.Вы останавливаете свой выбор на том или ином спектакле, потому что…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модного театра, в нем заняты известные актеры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Это спектакль не для всех — значит, вы не можете его пропустить!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Его дают в пятницу — отличный способ культурно отдохнуть после рабочей недели (1б)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3.Вы попадаете в театр…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Купив билет на тот вечер, когда вы свободны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Выждав, пока сойдет премьерный ажиотаж, найдя билеты в амфитеатр по приемлемой цене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По контрамарке, оставленной сотрудником литчасти театра на имя вашего приятеля — театрального критика (3б)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4.Сколько театральных интерпретаций пьесы А.П. Чехова «Три сестры» вы видели в своей жизни?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Две-три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 я не помню… А что, их много было?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Семь-восемь (3б)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5.Месторасположение театра имеет для вас значение?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Да! Только центр города! Ведь после спектакля хотелось бы продолжить вечер (3б)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Театр — не стены, но дух. Поеду хоть в цех бывшего завода на окраине, лишь бы встретиться с Искусством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Предпочитаю привычные театры. Но в исключительном случае могу съездить в театр на окраине города (2б)</w:t>
      </w: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bCs/>
          <w:sz w:val="24"/>
          <w:szCs w:val="28"/>
          <w:lang w:bidi="ru-RU"/>
        </w:rPr>
        <w:t>6.Как долго в своей жизни вы мечтали быть актером?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Никогда не мечтал (1б)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В детстве, отрочестве и ранней юности — как многие вокруг (2б)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Честно говоря, в мечтах я до сих пор вижу себя на сцене… (3б)</w:t>
      </w:r>
    </w:p>
    <w:p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:rsidR="00A8460A" w:rsidRPr="00860C69" w:rsidRDefault="00A8460A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8"/>
          <w:lang w:bidi="ru-RU"/>
        </w:rPr>
        <w:t xml:space="preserve">Ответы: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6-9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залетная птица в театральном зале.</w:t>
      </w:r>
      <w:r w:rsidR="00B7146A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Надеемся, однажды вы попадете на такой спектакль, который перевернет ваше сознание и вызовет стойкую потребность в регулярном посещении театра.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9-13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– умеренный театрал. Перед вами открыты все горизонты.</w:t>
      </w:r>
    </w:p>
    <w:p w:rsidR="00A8460A" w:rsidRPr="00860C69" w:rsidRDefault="00F679B1" w:rsidP="00860C69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sz w:val="24"/>
          <w:szCs w:val="28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>14-18 баллов</w:t>
      </w:r>
      <w:r w:rsidR="00860C69">
        <w:rPr>
          <w:rFonts w:ascii="PT Astra Serif" w:eastAsia="Times New Roman" w:hAnsi="PT Astra Serif" w:cs="Times New Roman"/>
          <w:sz w:val="24"/>
          <w:szCs w:val="28"/>
          <w:lang w:bidi="ru-RU"/>
        </w:rPr>
        <w:t>.</w:t>
      </w:r>
      <w:r w:rsidRPr="00860C69">
        <w:rPr>
          <w:rFonts w:ascii="PT Astra Serif" w:eastAsia="Times New Roman" w:hAnsi="PT Astra Serif" w:cs="Times New Roman"/>
          <w:sz w:val="24"/>
          <w:szCs w:val="28"/>
          <w:lang w:bidi="ru-RU"/>
        </w:rPr>
        <w:t xml:space="preserve"> Вы — продвинутый зритель, знаток и ценитель театра. Сил вам и времени (ибо театральная, фестивальная жизнь в крупных городах нашей страны бурлит)!</w:t>
      </w:r>
    </w:p>
    <w:p w:rsidR="00C34C9F" w:rsidRPr="00860C69" w:rsidRDefault="00C34C9F" w:rsidP="00860C69">
      <w:pPr>
        <w:spacing w:line="240" w:lineRule="auto"/>
        <w:ind w:firstLine="709"/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</w:pPr>
      <w:r w:rsidRPr="00860C69">
        <w:rPr>
          <w:rFonts w:ascii="PT Astra Serif" w:eastAsiaTheme="minorHAnsi" w:hAnsi="PT Astra Serif" w:cs="Times New Roman"/>
          <w:b/>
          <w:bCs/>
          <w:sz w:val="24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sz w:val="28"/>
          <w:szCs w:val="28"/>
          <w:lang w:eastAsia="en-US"/>
        </w:rPr>
        <w:lastRenderedPageBreak/>
        <w:t>Приложение №2</w:t>
      </w:r>
    </w:p>
    <w:p w:rsidR="00860C69" w:rsidRDefault="00860C69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Игра: «Театр, а люди в нем актеры!»</w:t>
      </w:r>
    </w:p>
    <w:p w:rsid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Цель: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Научить детей действовать в соответствии с принятой на себя ролью,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формировать доброжелательное отношение между детьми.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Программное содержание: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представления детей об учреждениях культуры, их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социально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й значимости;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з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акреплять знания детей о театре, видах театра, о труппе театра,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работниках театра, показать коллек</w:t>
      </w: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тивный характер работы в театре;</w:t>
      </w:r>
    </w:p>
    <w:p w:rsidR="00A8460A" w:rsidRPr="00860C69" w:rsidRDefault="00860C69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>
        <w:rPr>
          <w:rFonts w:ascii="PT Astra Serif" w:eastAsia="Times New Roman" w:hAnsi="PT Astra Serif" w:cs="Times New Roman"/>
          <w:sz w:val="24"/>
          <w:szCs w:val="24"/>
          <w:lang w:bidi="ru-RU"/>
        </w:rPr>
        <w:t>р</w:t>
      </w:r>
      <w:r w:rsidR="00F679B1"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азвивать диалогическую речь, выразительность исполнения роли.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Материал и оборудование: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Декорации (мягкие модули, макет солнца, костюмы для актеров, скалка, коса), билеты, программки, афиша, букеты цветов. Оборудование для игр: «Кафе», Салон «Модница». Грамзапись голосов театральной жизни.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Ход игры: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Как хорошо, что есть театр!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Он был и будет с нами вечно,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Всегда готовый утверждать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Что все на свете человечно.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все прекрасно - жесты, маски,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Костюмы, музыка, игра.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Здесь оживают наши сказки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И с ними светлый мир добра!</w:t>
      </w:r>
    </w:p>
    <w:p w:rsidR="00A8460A" w:rsidRPr="00860C69" w:rsidRDefault="00F679B1" w:rsidP="00860C6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Ребята, сегодня я хочу предложить вам поиграть в игру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«Театр, а люди в нем актеры». Но сначала скажите, что же такое театр? (ответы обучающихся)Кто из вас был в театре? (ответы обучающихся)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Мы, мы были. Это такое культурное заведение, где ставят разные спектакли и показывают интересные представления.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Правильно, театры бывают разные. Какие виды вам известны?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Театр кукол, драматический театр, театр оперы и балета, теневой театр, пальчиковый, перчаточный, настольный театры.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="00B7146A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Люди каких профессий работают в театре?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Обучающиеся: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 театре работают: режиссер, декоратор, артисты, костюмер, гример. В кассе - билетер, в гардеробе - гардеробщица, в буфете – продавец, работники сцены.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Да, верно. Давайте распределим все эти роли между собой, кто кем хочет быть? (распределяем роли, уточняем обязанности)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Что надо сделать, чтобы попасть в театр? Правильно, купить билеты!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Поспешите купить билетик,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Потому что очень скоро,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Рано утром на рассвете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Театр уедет в новый город.</w:t>
      </w:r>
    </w:p>
    <w:p w:rsidR="00A8460A" w:rsidRPr="00860C69" w:rsidRDefault="00F679B1" w:rsidP="005F61B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Дети расходятся и начинают готовить место игры: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Гардеробщица делает вешалку и вешает на нее плечики, подготавливает программки и монокли.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Буфетчица расставляет продукты и товары для продажи, вытирает пыль со столов, затем сервирует столики.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Костюмер помогает артистам принять образ героев, затем гример наносит грим.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Работник сцены выставляет декорации: строит из мягких модулей домики лисы и зайца, расставляет елочки, пенек.</w:t>
      </w:r>
    </w:p>
    <w:p w:rsidR="00A8460A" w:rsidRPr="00860C69" w:rsidRDefault="00F679B1" w:rsidP="005F61B9">
      <w:pPr>
        <w:widowControl w:val="0"/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lastRenderedPageBreak/>
        <w:t>Режиссер следит и поправляет действия декоратора. (Звучит музыка: поверка музыкальных инструментов)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Когда все готово: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Водитель везет их в театр. Зрители берут сумочки, покупают билеты. На входе зрители покупают билеты, в фойе продаются цветы. Гардеробщица развешивает вещи и предлагает программки. Перед началом представления зрители проходят в буфет, буфетчица предлагает соки, пирожное, шоколад, лимонад. Обслуживает посетителей, желает приятного аппетита. Затем, после их ухода она убирает со столиков посуду, наводит порядок в зале.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(Звенит третий звонок, зрителей просят занять свои места в зрительном зале,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начинается спектакль.</w:t>
      </w:r>
      <w:r w:rsidR="00B7146A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Звучит музыка, выходит ведущий).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Мы рады приветствовать вас в нашем театре. Представляем вашему вниманию сказку «Заюшкина избушка». Итак, мы начинаем. (Звучит музыка, начинается инсценировка сказки). После окончания инсценировки все артисты выходят на поклон. Зрители хлопают, кричат: «Браво, браво», дарят артистам цветы.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Ведущий представляет актеров и прощается со зрителями.</w:t>
      </w:r>
    </w:p>
    <w:p w:rsidR="00A8460A" w:rsidRPr="00860C69" w:rsidRDefault="00F679B1" w:rsidP="005F61B9">
      <w:pPr>
        <w:widowControl w:val="0"/>
        <w:spacing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b/>
          <w:sz w:val="24"/>
          <w:szCs w:val="24"/>
          <w:lang w:bidi="ru-RU"/>
        </w:rPr>
        <w:t>Ведущий:</w:t>
      </w: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 xml:space="preserve"> Вот и закончилась наша игра. 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Понравилось ли вам играть в театр? (ответы обучающихся)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Что больше всего понравилось? (ответы обучающихся)</w:t>
      </w:r>
    </w:p>
    <w:p w:rsidR="00A8460A" w:rsidRPr="00860C69" w:rsidRDefault="00F679B1" w:rsidP="00860C69">
      <w:pPr>
        <w:widowControl w:val="0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860C69">
        <w:rPr>
          <w:rFonts w:ascii="PT Astra Serif" w:eastAsia="Times New Roman" w:hAnsi="PT Astra Serif" w:cs="Times New Roman"/>
          <w:sz w:val="24"/>
          <w:szCs w:val="24"/>
          <w:lang w:bidi="ru-RU"/>
        </w:rPr>
        <w:t>Кто кем был, какие действия производил? Справился ли со своей ролью? (ответы обучающихся)</w:t>
      </w:r>
    </w:p>
    <w:p w:rsidR="00C34C9F" w:rsidRDefault="00C34C9F">
      <w:pP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№4</w:t>
      </w:r>
    </w:p>
    <w:p w:rsidR="00A8460A" w:rsidRPr="00385C06" w:rsidRDefault="00F679B1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Скороговорки</w:t>
      </w:r>
    </w:p>
    <w:p w:rsidR="00A8460A" w:rsidRPr="00385C06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sectPr w:rsidR="00E2454B" w:rsidSect="002658B0">
          <w:pgSz w:w="11906" w:h="16838" w:code="9"/>
          <w:pgMar w:top="1134" w:right="1701" w:bottom="958" w:left="851" w:header="0" w:footer="720" w:gutter="0"/>
          <w:cols w:space="708"/>
        </w:sect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lastRenderedPageBreak/>
        <w:t>Скороговорки на букву р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На дворе трава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На дворе трава, на траве дрова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Не руби дрова на траве двора.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Карл у Клары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Карл у Клары украл кораллы,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Клара у Карла украла кларнет.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Корабли лавировали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Корабли лавировали, лавировали, да не вылавировали.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покупки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Расскажите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какие про покупки?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покупки, про покупки,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Про покупочки мои.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Скороговорка про выдру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 в ведро от выдры нырнула.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Выдра в ведре с водой утонула.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Ехал грека через реку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Ехал Грека через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Видит Грека - в реке рак.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Сунул Грека руку в реку,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Рак за руку Грека - цап!</w:t>
      </w:r>
    </w:p>
    <w:p w:rsidR="00A8460A" w:rsidRPr="00E2454B" w:rsidRDefault="00A8460A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sz w:val="24"/>
          <w:szCs w:val="24"/>
          <w:lang w:bidi="ru-RU"/>
        </w:rPr>
        <w:t>Выдра в тундре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 недрах тундры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Выдры в гетрах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Тырят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кедров!</w:t>
      </w:r>
    </w:p>
    <w:p w:rsidR="00A8460A" w:rsidRPr="00E2454B" w:rsidRDefault="00F679B1" w:rsidP="00385C06">
      <w:pPr>
        <w:widowControl w:val="0"/>
        <w:spacing w:line="240" w:lineRule="auto"/>
        <w:rPr>
          <w:rFonts w:ascii="PT Astra Serif" w:eastAsia="Times New Roman" w:hAnsi="PT Astra Serif" w:cs="Times New Roman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t>Выдрав с выдры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 тундре гетры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выдрой ядра кедров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Вытру гетрой выдре морду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Ядра в вёдра</w:t>
      </w:r>
      <w:r w:rsidRPr="00E2454B">
        <w:rPr>
          <w:rFonts w:ascii="PT Astra Serif" w:eastAsia="Times New Roman" w:hAnsi="PT Astra Serif" w:cs="Times New Roman"/>
          <w:sz w:val="24"/>
          <w:szCs w:val="24"/>
          <w:lang w:bidi="ru-RU"/>
        </w:rPr>
        <w:br/>
        <w:t>Выдру в тундру!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Скороговорки с шипящими звуками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Скороговорки с шипящими звуками - самые популярные скороговорки для детей на сложные шипящие согласные.</w:t>
      </w:r>
    </w:p>
    <w:p w:rsidR="00E2454B" w:rsidRDefault="00E2454B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Ж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Испугались медвежонка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Ёж с ежихой и с ежонком,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Стриж с стрижихой и стрижонком.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Ч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У четырех черепашек четыре черепашонка.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Четыре чертенка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Четыре черненьких, чумазеньких чертенка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Чертили черными чернилами чертеж.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Ш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На опушке в избушке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Живут старушки-болтушки.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У каждой старушки лукошко,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В каждом лукошке кошка,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Кошки в лукошках шьют старушкам сапожки.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Сшила Саша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Сшила Саша Сашке шапку,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Сашка шапкой шишку сшиб.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Шла Саша по шоссе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Шла Саша по шоссе и сосала сушку.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В шалаше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В шалаше шуршит шелками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Жёлтый дервиш из Алжира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И, жонглируя ножами,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Штуку кушает инжира.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Кукушонок в капюшоне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Кукушка кукушонку купила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Надел кукушонок капюшон.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Как в капюшоне он смешон!</w:t>
      </w:r>
    </w:p>
    <w:p w:rsidR="00A8460A" w:rsidRPr="00E2454B" w:rsidRDefault="00A8460A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b/>
          <w:bCs/>
          <w:color w:val="222222"/>
          <w:sz w:val="24"/>
          <w:szCs w:val="24"/>
          <w:lang w:bidi="ru-RU"/>
        </w:rPr>
        <w:t>Скороговорка на букву Щ</w:t>
      </w:r>
    </w:p>
    <w:p w:rsidR="00A8460A" w:rsidRPr="00E2454B" w:rsidRDefault="00F679B1" w:rsidP="00385C06">
      <w:pPr>
        <w:widowControl w:val="0"/>
        <w:shd w:val="clear" w:color="auto" w:fill="FFFFFF"/>
        <w:spacing w:line="240" w:lineRule="auto"/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</w:pP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t>Два щенка, щека к щеке,</w:t>
      </w:r>
      <w:r w:rsidRPr="00E2454B">
        <w:rPr>
          <w:rFonts w:ascii="PT Astra Serif" w:eastAsia="Times New Roman" w:hAnsi="PT Astra Serif" w:cs="Times New Roman"/>
          <w:color w:val="222222"/>
          <w:sz w:val="24"/>
          <w:szCs w:val="24"/>
          <w:lang w:bidi="ru-RU"/>
        </w:rPr>
        <w:br/>
        <w:t>Щиплют щетку в уголке.</w:t>
      </w:r>
    </w:p>
    <w:p w:rsidR="00E2454B" w:rsidRDefault="00E2454B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sectPr w:rsidR="00E2454B" w:rsidSect="002658B0">
          <w:type w:val="continuous"/>
          <w:pgSz w:w="11906" w:h="16838" w:code="9"/>
          <w:pgMar w:top="1134" w:right="1701" w:bottom="958" w:left="851" w:header="0" w:footer="720" w:gutter="0"/>
          <w:cols w:num="2" w:space="708"/>
        </w:sectPr>
      </w:pPr>
    </w:p>
    <w:p w:rsidR="00C34C9F" w:rsidRDefault="00C34C9F">
      <w:pP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color w:val="222222"/>
          <w:sz w:val="28"/>
          <w:szCs w:val="28"/>
          <w:lang w:bidi="ru-RU"/>
        </w:rPr>
        <w:lastRenderedPageBreak/>
        <w:br w:type="page"/>
      </w:r>
    </w:p>
    <w:p w:rsidR="00A8460A" w:rsidRPr="00385C06" w:rsidRDefault="00F679B1" w:rsidP="00385C06">
      <w:pPr>
        <w:spacing w:line="240" w:lineRule="auto"/>
        <w:jc w:val="right"/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</w:pPr>
      <w:r w:rsidRPr="00385C06">
        <w:rPr>
          <w:rFonts w:ascii="PT Astra Serif" w:eastAsiaTheme="minorHAnsi" w:hAnsi="PT Astra Serif" w:cs="Times New Roman"/>
          <w:b/>
          <w:bCs/>
          <w:color w:val="000000"/>
          <w:sz w:val="28"/>
          <w:szCs w:val="28"/>
          <w:lang w:eastAsia="en-US"/>
        </w:rPr>
        <w:lastRenderedPageBreak/>
        <w:t>Приложение №5</w:t>
      </w:r>
    </w:p>
    <w:p w:rsidR="00E2454B" w:rsidRDefault="00E2454B" w:rsidP="00385C06">
      <w:pPr>
        <w:widowControl w:val="0"/>
        <w:spacing w:line="240" w:lineRule="auto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p w:rsidR="00A8460A" w:rsidRPr="00385C06" w:rsidRDefault="00E2454B" w:rsidP="00E2454B">
      <w:pPr>
        <w:widowControl w:val="0"/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bidi="ru-RU"/>
        </w:rPr>
        <w:t>Сочиняем сказки</w:t>
      </w:r>
    </w:p>
    <w:p w:rsidR="00E2454B" w:rsidRDefault="00E2454B" w:rsidP="00385C06">
      <w:pPr>
        <w:widowControl w:val="0"/>
        <w:spacing w:line="240" w:lineRule="auto"/>
        <w:ind w:firstLine="851"/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</w:pPr>
    </w:p>
    <w:p w:rsidR="00A8460A" w:rsidRPr="00385C06" w:rsidRDefault="00F679B1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color w:val="444444"/>
          <w:sz w:val="28"/>
          <w:szCs w:val="28"/>
          <w:shd w:val="clear" w:color="auto" w:fill="FFFFFF"/>
          <w:lang w:bidi="ru-RU"/>
        </w:rPr>
        <w:t xml:space="preserve">Придумать сказку - это творческое задание, которое развивает у детей речь, </w:t>
      </w:r>
      <w:r w:rsidRPr="00385C06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bidi="ru-RU"/>
        </w:rPr>
        <w:t>воображение, фантазию, творческое мышление. Эти  задания помогают ребенку создать сказочный мир, где он является главным героем, формируя у ребенка такие качества, как доброта, мужество, смелость, патриотизм.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Сочиняя самостоятельно, эти качества ребенок у себя вырабатывает. Нашим детям очень нравится самим придумывать волшебные сказки, это приносит им радость и удовольствие. Сказки, придуманные детьми очень интересны, помогают понять внутренний мир ваших детей, много эмоций, придуманные герои как будто пришли к нам из другого мира, мира детства. Очень забавно выглядят рисунки к этим сочинениям. На странице представлены короткие сказки, которые придумали школьники к уроку литературного чтения в 3 классе. Если у детей не получается сочинить сказку самим, то предложите им самостоятельно придумать начало, конец или продолжение  сказки.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Несколько рекомендаций о том, как придумать сказку, а точнее какие элементы должны присутствовать в сочинении.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У сказки должны быть: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вступление (завязка)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основное действие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развязка + эпилог (желательно)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left="709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сказка должна учить чему-то хорошему</w:t>
      </w:r>
    </w:p>
    <w:p w:rsidR="00A8460A" w:rsidRPr="00385C06" w:rsidRDefault="00F679B1" w:rsidP="00E2454B">
      <w:pPr>
        <w:widowControl w:val="0"/>
        <w:shd w:val="clear" w:color="auto" w:fill="FFFFFF"/>
        <w:spacing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bidi="ru-RU"/>
        </w:rPr>
      </w:pPr>
      <w:r w:rsidRPr="00385C06">
        <w:rPr>
          <w:rFonts w:ascii="PT Astra Serif" w:eastAsia="Times New Roman" w:hAnsi="PT Astra Serif" w:cs="Times New Roman"/>
          <w:sz w:val="28"/>
          <w:szCs w:val="28"/>
          <w:lang w:bidi="ru-RU"/>
        </w:rPr>
        <w:t>Наличие этих составляющих придаст вашему творческому произведению  правильный законченный вид. Обратите внимание, что в представленных ниже примерах, не всегда присутствуют эти составляющие, а это служит основанием для снижения оценок.</w:t>
      </w:r>
    </w:p>
    <w:p w:rsidR="00A8460A" w:rsidRPr="00385C06" w:rsidRDefault="00A8460A" w:rsidP="00E2454B">
      <w:pPr>
        <w:widowControl w:val="0"/>
        <w:spacing w:line="240" w:lineRule="auto"/>
        <w:ind w:firstLine="709"/>
        <w:rPr>
          <w:rFonts w:ascii="PT Astra Serif" w:eastAsia="Times New Roman" w:hAnsi="PT Astra Serif" w:cs="Times New Roman"/>
          <w:b/>
          <w:sz w:val="28"/>
          <w:szCs w:val="28"/>
          <w:lang w:bidi="ru-RU"/>
        </w:rPr>
      </w:pPr>
    </w:p>
    <w:sectPr w:rsidR="00A8460A" w:rsidRPr="00385C06" w:rsidSect="002658B0">
      <w:type w:val="continuous"/>
      <w:pgSz w:w="11906" w:h="16838" w:code="9"/>
      <w:pgMar w:top="1134" w:right="1701" w:bottom="958" w:left="851" w:header="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0BA" w:rsidRDefault="00E770BA">
      <w:pPr>
        <w:spacing w:line="240" w:lineRule="auto"/>
      </w:pPr>
      <w:r>
        <w:separator/>
      </w:r>
    </w:p>
  </w:endnote>
  <w:endnote w:type="continuationSeparator" w:id="1">
    <w:p w:rsidR="00E770BA" w:rsidRDefault="00E77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4"/>
      </w:rPr>
      <w:id w:val="74293002"/>
      <w:docPartObj>
        <w:docPartGallery w:val="Page Numbers (Bottom of Page)"/>
        <w:docPartUnique/>
      </w:docPartObj>
    </w:sdtPr>
    <w:sdtContent>
      <w:p w:rsidR="00266043" w:rsidRPr="00AC5120" w:rsidRDefault="00266043" w:rsidP="00AC5120">
        <w:pPr>
          <w:pStyle w:val="afb"/>
          <w:jc w:val="center"/>
          <w:rPr>
            <w:rFonts w:ascii="PT Astra Serif" w:hAnsi="PT Astra Serif"/>
            <w:sz w:val="24"/>
          </w:rPr>
        </w:pPr>
        <w:r w:rsidRPr="00AC5120">
          <w:rPr>
            <w:rFonts w:ascii="PT Astra Serif" w:hAnsi="PT Astra Serif"/>
            <w:sz w:val="24"/>
          </w:rPr>
          <w:fldChar w:fldCharType="begin"/>
        </w:r>
        <w:r w:rsidRPr="00AC5120">
          <w:rPr>
            <w:rFonts w:ascii="PT Astra Serif" w:hAnsi="PT Astra Serif"/>
            <w:sz w:val="24"/>
          </w:rPr>
          <w:instrText>PAGE   \* MERGEFORMAT</w:instrText>
        </w:r>
        <w:r w:rsidRPr="00AC5120">
          <w:rPr>
            <w:rFonts w:ascii="PT Astra Serif" w:hAnsi="PT Astra Serif"/>
            <w:sz w:val="24"/>
          </w:rPr>
          <w:fldChar w:fldCharType="separate"/>
        </w:r>
        <w:r w:rsidR="002658B0">
          <w:rPr>
            <w:rFonts w:ascii="PT Astra Serif" w:hAnsi="PT Astra Serif"/>
            <w:noProof/>
            <w:sz w:val="24"/>
          </w:rPr>
          <w:t>35</w:t>
        </w:r>
        <w:r w:rsidRPr="00AC5120">
          <w:rPr>
            <w:rFonts w:ascii="PT Astra Serif" w:hAnsi="PT Astra Serif"/>
            <w:sz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043" w:rsidRDefault="00266043">
    <w:pPr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0BA" w:rsidRDefault="00E770BA">
      <w:pPr>
        <w:spacing w:line="240" w:lineRule="auto"/>
      </w:pPr>
      <w:r>
        <w:separator/>
      </w:r>
    </w:p>
  </w:footnote>
  <w:footnote w:type="continuationSeparator" w:id="1">
    <w:p w:rsidR="00E770BA" w:rsidRDefault="00E770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06C"/>
    <w:multiLevelType w:val="hybridMultilevel"/>
    <w:tmpl w:val="7C1CB856"/>
    <w:lvl w:ilvl="0" w:tplc="5F1896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2AA3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45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88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62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02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C49A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12D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C28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B0812"/>
    <w:multiLevelType w:val="hybridMultilevel"/>
    <w:tmpl w:val="A4F26648"/>
    <w:lvl w:ilvl="0" w:tplc="4740AE44">
      <w:start w:val="1"/>
      <w:numFmt w:val="decimal"/>
      <w:lvlText w:val="%1."/>
      <w:lvlJc w:val="left"/>
      <w:pPr>
        <w:ind w:left="720" w:hanging="360"/>
      </w:pPr>
    </w:lvl>
    <w:lvl w:ilvl="1" w:tplc="DEB20C3C" w:tentative="1">
      <w:start w:val="1"/>
      <w:numFmt w:val="lowerLetter"/>
      <w:lvlText w:val="%2."/>
      <w:lvlJc w:val="left"/>
      <w:pPr>
        <w:ind w:left="1440" w:hanging="360"/>
      </w:pPr>
    </w:lvl>
    <w:lvl w:ilvl="2" w:tplc="A1FE08F2" w:tentative="1">
      <w:start w:val="1"/>
      <w:numFmt w:val="lowerRoman"/>
      <w:lvlText w:val="%3."/>
      <w:lvlJc w:val="right"/>
      <w:pPr>
        <w:ind w:left="2160" w:hanging="360"/>
      </w:pPr>
    </w:lvl>
    <w:lvl w:ilvl="3" w:tplc="A67EAF72" w:tentative="1">
      <w:start w:val="1"/>
      <w:numFmt w:val="decimal"/>
      <w:lvlText w:val="%4."/>
      <w:lvlJc w:val="left"/>
      <w:pPr>
        <w:ind w:left="2880" w:hanging="360"/>
      </w:pPr>
    </w:lvl>
    <w:lvl w:ilvl="4" w:tplc="59F0BCDC" w:tentative="1">
      <w:start w:val="1"/>
      <w:numFmt w:val="lowerLetter"/>
      <w:lvlText w:val="%5."/>
      <w:lvlJc w:val="left"/>
      <w:pPr>
        <w:ind w:left="3600" w:hanging="360"/>
      </w:pPr>
    </w:lvl>
    <w:lvl w:ilvl="5" w:tplc="B5306B48" w:tentative="1">
      <w:start w:val="1"/>
      <w:numFmt w:val="lowerRoman"/>
      <w:lvlText w:val="%6."/>
      <w:lvlJc w:val="right"/>
      <w:pPr>
        <w:ind w:left="4320" w:hanging="360"/>
      </w:pPr>
    </w:lvl>
    <w:lvl w:ilvl="6" w:tplc="110A047E" w:tentative="1">
      <w:start w:val="1"/>
      <w:numFmt w:val="decimal"/>
      <w:lvlText w:val="%7."/>
      <w:lvlJc w:val="left"/>
      <w:pPr>
        <w:ind w:left="5040" w:hanging="360"/>
      </w:pPr>
    </w:lvl>
    <w:lvl w:ilvl="7" w:tplc="9092CF32" w:tentative="1">
      <w:start w:val="1"/>
      <w:numFmt w:val="lowerLetter"/>
      <w:lvlText w:val="%8."/>
      <w:lvlJc w:val="left"/>
      <w:pPr>
        <w:ind w:left="5760" w:hanging="360"/>
      </w:pPr>
    </w:lvl>
    <w:lvl w:ilvl="8" w:tplc="300E1812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B1C2F65"/>
    <w:multiLevelType w:val="hybridMultilevel"/>
    <w:tmpl w:val="F0B4D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AF0DC2"/>
    <w:multiLevelType w:val="hybridMultilevel"/>
    <w:tmpl w:val="0CEABF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313A1"/>
    <w:multiLevelType w:val="hybridMultilevel"/>
    <w:tmpl w:val="8FB0C9C8"/>
    <w:lvl w:ilvl="0" w:tplc="8C10D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C86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E4A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04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CE3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E4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60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D61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D8AC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65755"/>
    <w:multiLevelType w:val="hybridMultilevel"/>
    <w:tmpl w:val="58ECB3AE"/>
    <w:lvl w:ilvl="0" w:tplc="C3F40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2CC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0A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CE1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3441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21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329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71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06E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26ED7"/>
    <w:multiLevelType w:val="hybridMultilevel"/>
    <w:tmpl w:val="08AE7D9C"/>
    <w:lvl w:ilvl="0" w:tplc="49F6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5A53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45C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C2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C3D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A0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83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C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86C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648C8"/>
    <w:multiLevelType w:val="hybridMultilevel"/>
    <w:tmpl w:val="CF660598"/>
    <w:lvl w:ilvl="0" w:tplc="E75EC0E6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DED6384A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 w:tplc="0094AA4A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58983EF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7A965E06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 w:tplc="8F1236B8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8DC2F1AC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173CD95A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 w:tplc="E1540564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8">
    <w:nsid w:val="73D92EEB"/>
    <w:multiLevelType w:val="multilevel"/>
    <w:tmpl w:val="5B40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A5ACF"/>
    <w:multiLevelType w:val="hybridMultilevel"/>
    <w:tmpl w:val="228A59F8"/>
    <w:lvl w:ilvl="0" w:tplc="EF38F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C3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305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03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A74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EEC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24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24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05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E1625"/>
    <w:multiLevelType w:val="hybridMultilevel"/>
    <w:tmpl w:val="8E9C5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83E6B"/>
    <w:rsid w:val="0000077D"/>
    <w:rsid w:val="000028D8"/>
    <w:rsid w:val="00003285"/>
    <w:rsid w:val="00004CE1"/>
    <w:rsid w:val="00005309"/>
    <w:rsid w:val="00007C5B"/>
    <w:rsid w:val="000116FB"/>
    <w:rsid w:val="00014470"/>
    <w:rsid w:val="0001494A"/>
    <w:rsid w:val="000175A2"/>
    <w:rsid w:val="00020AAD"/>
    <w:rsid w:val="00021CE6"/>
    <w:rsid w:val="00021F22"/>
    <w:rsid w:val="00022E85"/>
    <w:rsid w:val="00023FB8"/>
    <w:rsid w:val="00025A50"/>
    <w:rsid w:val="00025C54"/>
    <w:rsid w:val="00025D6C"/>
    <w:rsid w:val="00027B0B"/>
    <w:rsid w:val="000300FD"/>
    <w:rsid w:val="00033013"/>
    <w:rsid w:val="00040334"/>
    <w:rsid w:val="00044733"/>
    <w:rsid w:val="0004630B"/>
    <w:rsid w:val="00047B1C"/>
    <w:rsid w:val="00056414"/>
    <w:rsid w:val="00056533"/>
    <w:rsid w:val="00056FE6"/>
    <w:rsid w:val="00060181"/>
    <w:rsid w:val="000627A9"/>
    <w:rsid w:val="00062873"/>
    <w:rsid w:val="00063AAA"/>
    <w:rsid w:val="000650F7"/>
    <w:rsid w:val="00070AC8"/>
    <w:rsid w:val="00076E18"/>
    <w:rsid w:val="00076F84"/>
    <w:rsid w:val="000778D7"/>
    <w:rsid w:val="000805E5"/>
    <w:rsid w:val="00085B81"/>
    <w:rsid w:val="00086196"/>
    <w:rsid w:val="000868A4"/>
    <w:rsid w:val="0009494F"/>
    <w:rsid w:val="00096A30"/>
    <w:rsid w:val="00097163"/>
    <w:rsid w:val="000A3A22"/>
    <w:rsid w:val="000A7032"/>
    <w:rsid w:val="000B129B"/>
    <w:rsid w:val="000B29D6"/>
    <w:rsid w:val="000B612E"/>
    <w:rsid w:val="000C062D"/>
    <w:rsid w:val="000C2889"/>
    <w:rsid w:val="000C3673"/>
    <w:rsid w:val="000C475D"/>
    <w:rsid w:val="000C4C1A"/>
    <w:rsid w:val="000D191E"/>
    <w:rsid w:val="000D1A95"/>
    <w:rsid w:val="000D245F"/>
    <w:rsid w:val="000D36C2"/>
    <w:rsid w:val="000D3761"/>
    <w:rsid w:val="000D470B"/>
    <w:rsid w:val="000D681F"/>
    <w:rsid w:val="000E033C"/>
    <w:rsid w:val="000E2A50"/>
    <w:rsid w:val="000E5A30"/>
    <w:rsid w:val="000E70D2"/>
    <w:rsid w:val="000F6A22"/>
    <w:rsid w:val="001031E3"/>
    <w:rsid w:val="001041F0"/>
    <w:rsid w:val="00105F52"/>
    <w:rsid w:val="00107A1A"/>
    <w:rsid w:val="00113EAE"/>
    <w:rsid w:val="0012143B"/>
    <w:rsid w:val="00124E60"/>
    <w:rsid w:val="00125DDF"/>
    <w:rsid w:val="00126297"/>
    <w:rsid w:val="00130334"/>
    <w:rsid w:val="001353A8"/>
    <w:rsid w:val="001369C3"/>
    <w:rsid w:val="00141711"/>
    <w:rsid w:val="001430AA"/>
    <w:rsid w:val="00143A9F"/>
    <w:rsid w:val="001468BF"/>
    <w:rsid w:val="00150656"/>
    <w:rsid w:val="0015159C"/>
    <w:rsid w:val="0015297E"/>
    <w:rsid w:val="00153454"/>
    <w:rsid w:val="001718B0"/>
    <w:rsid w:val="00171D3A"/>
    <w:rsid w:val="0017314E"/>
    <w:rsid w:val="001811E8"/>
    <w:rsid w:val="001819E1"/>
    <w:rsid w:val="00181C56"/>
    <w:rsid w:val="00185B1D"/>
    <w:rsid w:val="00186702"/>
    <w:rsid w:val="001871D4"/>
    <w:rsid w:val="001A075B"/>
    <w:rsid w:val="001A2BA7"/>
    <w:rsid w:val="001A7064"/>
    <w:rsid w:val="001B2187"/>
    <w:rsid w:val="001B4E35"/>
    <w:rsid w:val="001C2BD3"/>
    <w:rsid w:val="001C6DF2"/>
    <w:rsid w:val="001D03A5"/>
    <w:rsid w:val="001D42AB"/>
    <w:rsid w:val="001D55AC"/>
    <w:rsid w:val="001D6581"/>
    <w:rsid w:val="001D71E5"/>
    <w:rsid w:val="001E0318"/>
    <w:rsid w:val="001E62B6"/>
    <w:rsid w:val="001F24DB"/>
    <w:rsid w:val="001F3327"/>
    <w:rsid w:val="001F444E"/>
    <w:rsid w:val="001F6C73"/>
    <w:rsid w:val="00203660"/>
    <w:rsid w:val="00204519"/>
    <w:rsid w:val="00204E2B"/>
    <w:rsid w:val="00205028"/>
    <w:rsid w:val="00206777"/>
    <w:rsid w:val="002128C6"/>
    <w:rsid w:val="002145E1"/>
    <w:rsid w:val="00214AB8"/>
    <w:rsid w:val="002159F3"/>
    <w:rsid w:val="0021674C"/>
    <w:rsid w:val="00217D5E"/>
    <w:rsid w:val="002214E0"/>
    <w:rsid w:val="00223D3A"/>
    <w:rsid w:val="00224401"/>
    <w:rsid w:val="00242640"/>
    <w:rsid w:val="00242700"/>
    <w:rsid w:val="002458CA"/>
    <w:rsid w:val="00247A15"/>
    <w:rsid w:val="00251040"/>
    <w:rsid w:val="002511E5"/>
    <w:rsid w:val="002518BF"/>
    <w:rsid w:val="002570E1"/>
    <w:rsid w:val="00262083"/>
    <w:rsid w:val="002627E3"/>
    <w:rsid w:val="0026333E"/>
    <w:rsid w:val="002658B0"/>
    <w:rsid w:val="00266043"/>
    <w:rsid w:val="00266FA7"/>
    <w:rsid w:val="002676F4"/>
    <w:rsid w:val="0027036B"/>
    <w:rsid w:val="0027151D"/>
    <w:rsid w:val="002722E0"/>
    <w:rsid w:val="00273F0A"/>
    <w:rsid w:val="0027521B"/>
    <w:rsid w:val="0027611E"/>
    <w:rsid w:val="00282027"/>
    <w:rsid w:val="00283B4D"/>
    <w:rsid w:val="00286AF3"/>
    <w:rsid w:val="0029645B"/>
    <w:rsid w:val="002A153C"/>
    <w:rsid w:val="002A3C32"/>
    <w:rsid w:val="002A6B43"/>
    <w:rsid w:val="002A7D06"/>
    <w:rsid w:val="002B6964"/>
    <w:rsid w:val="002B771E"/>
    <w:rsid w:val="002C1E01"/>
    <w:rsid w:val="002C21CD"/>
    <w:rsid w:val="002C262E"/>
    <w:rsid w:val="002C3644"/>
    <w:rsid w:val="002C3647"/>
    <w:rsid w:val="002C5D91"/>
    <w:rsid w:val="002C6141"/>
    <w:rsid w:val="002D74C2"/>
    <w:rsid w:val="002D78BF"/>
    <w:rsid w:val="002E0286"/>
    <w:rsid w:val="002E152D"/>
    <w:rsid w:val="002E32AE"/>
    <w:rsid w:val="002F3416"/>
    <w:rsid w:val="002F4ECA"/>
    <w:rsid w:val="002F687F"/>
    <w:rsid w:val="003018C7"/>
    <w:rsid w:val="00303A50"/>
    <w:rsid w:val="00303F13"/>
    <w:rsid w:val="00305D1A"/>
    <w:rsid w:val="003202F2"/>
    <w:rsid w:val="00320E13"/>
    <w:rsid w:val="003248EE"/>
    <w:rsid w:val="00325F27"/>
    <w:rsid w:val="00326B6F"/>
    <w:rsid w:val="0033254A"/>
    <w:rsid w:val="0033562B"/>
    <w:rsid w:val="00335672"/>
    <w:rsid w:val="003368BA"/>
    <w:rsid w:val="00336F71"/>
    <w:rsid w:val="00341172"/>
    <w:rsid w:val="00343AC9"/>
    <w:rsid w:val="00346282"/>
    <w:rsid w:val="00346583"/>
    <w:rsid w:val="0035242B"/>
    <w:rsid w:val="00357022"/>
    <w:rsid w:val="00361122"/>
    <w:rsid w:val="00361517"/>
    <w:rsid w:val="00363118"/>
    <w:rsid w:val="00364836"/>
    <w:rsid w:val="00365244"/>
    <w:rsid w:val="00365D47"/>
    <w:rsid w:val="00365E43"/>
    <w:rsid w:val="00371CCA"/>
    <w:rsid w:val="00375543"/>
    <w:rsid w:val="00375B0B"/>
    <w:rsid w:val="00376456"/>
    <w:rsid w:val="00383F3E"/>
    <w:rsid w:val="00385C06"/>
    <w:rsid w:val="0038659A"/>
    <w:rsid w:val="00386FEC"/>
    <w:rsid w:val="003874F7"/>
    <w:rsid w:val="00396AEA"/>
    <w:rsid w:val="003A3E6F"/>
    <w:rsid w:val="003B332D"/>
    <w:rsid w:val="003B45D9"/>
    <w:rsid w:val="003C182E"/>
    <w:rsid w:val="003C2D11"/>
    <w:rsid w:val="003C371B"/>
    <w:rsid w:val="003C4A79"/>
    <w:rsid w:val="003C4DB7"/>
    <w:rsid w:val="003D4A6E"/>
    <w:rsid w:val="003D4C96"/>
    <w:rsid w:val="003D4EDB"/>
    <w:rsid w:val="003D5232"/>
    <w:rsid w:val="003E0094"/>
    <w:rsid w:val="003E030F"/>
    <w:rsid w:val="003E0CCA"/>
    <w:rsid w:val="003E16B1"/>
    <w:rsid w:val="003E2444"/>
    <w:rsid w:val="003E2A0C"/>
    <w:rsid w:val="003E5F0D"/>
    <w:rsid w:val="003E7B73"/>
    <w:rsid w:val="003F1D97"/>
    <w:rsid w:val="003F5710"/>
    <w:rsid w:val="004029C8"/>
    <w:rsid w:val="0040380A"/>
    <w:rsid w:val="00406005"/>
    <w:rsid w:val="00411ECA"/>
    <w:rsid w:val="00413A15"/>
    <w:rsid w:val="004144FE"/>
    <w:rsid w:val="004174F6"/>
    <w:rsid w:val="004229DF"/>
    <w:rsid w:val="00422DA2"/>
    <w:rsid w:val="00423504"/>
    <w:rsid w:val="0042540B"/>
    <w:rsid w:val="00427C00"/>
    <w:rsid w:val="00434562"/>
    <w:rsid w:val="004405B6"/>
    <w:rsid w:val="00441A76"/>
    <w:rsid w:val="0044296D"/>
    <w:rsid w:val="00446692"/>
    <w:rsid w:val="004470B3"/>
    <w:rsid w:val="00452C17"/>
    <w:rsid w:val="00452D05"/>
    <w:rsid w:val="00453EFD"/>
    <w:rsid w:val="00455F3E"/>
    <w:rsid w:val="00457ED7"/>
    <w:rsid w:val="004625BB"/>
    <w:rsid w:val="00471510"/>
    <w:rsid w:val="004726BE"/>
    <w:rsid w:val="00477C24"/>
    <w:rsid w:val="004817CD"/>
    <w:rsid w:val="00482FFA"/>
    <w:rsid w:val="0048392F"/>
    <w:rsid w:val="00491031"/>
    <w:rsid w:val="004910A6"/>
    <w:rsid w:val="00491119"/>
    <w:rsid w:val="00491490"/>
    <w:rsid w:val="00495AAE"/>
    <w:rsid w:val="004975F4"/>
    <w:rsid w:val="004B1193"/>
    <w:rsid w:val="004B1224"/>
    <w:rsid w:val="004B6FAC"/>
    <w:rsid w:val="004B7FF6"/>
    <w:rsid w:val="004C4B17"/>
    <w:rsid w:val="004C5B87"/>
    <w:rsid w:val="004C5CB8"/>
    <w:rsid w:val="004D6EE2"/>
    <w:rsid w:val="004E1A71"/>
    <w:rsid w:val="004E2AFA"/>
    <w:rsid w:val="004E373E"/>
    <w:rsid w:val="004E418C"/>
    <w:rsid w:val="004F03BE"/>
    <w:rsid w:val="004F0B2B"/>
    <w:rsid w:val="004F233C"/>
    <w:rsid w:val="004F4555"/>
    <w:rsid w:val="004F5247"/>
    <w:rsid w:val="0050013F"/>
    <w:rsid w:val="00500262"/>
    <w:rsid w:val="005003CC"/>
    <w:rsid w:val="00500407"/>
    <w:rsid w:val="00500947"/>
    <w:rsid w:val="00511EF6"/>
    <w:rsid w:val="005130CA"/>
    <w:rsid w:val="00515163"/>
    <w:rsid w:val="00516134"/>
    <w:rsid w:val="00517FDD"/>
    <w:rsid w:val="00520878"/>
    <w:rsid w:val="00520C17"/>
    <w:rsid w:val="0052255C"/>
    <w:rsid w:val="00524923"/>
    <w:rsid w:val="005300F1"/>
    <w:rsid w:val="00534BD2"/>
    <w:rsid w:val="0053519D"/>
    <w:rsid w:val="005378DF"/>
    <w:rsid w:val="005408C4"/>
    <w:rsid w:val="00542516"/>
    <w:rsid w:val="00543A14"/>
    <w:rsid w:val="00544C3E"/>
    <w:rsid w:val="00546D64"/>
    <w:rsid w:val="00547BFA"/>
    <w:rsid w:val="005520F1"/>
    <w:rsid w:val="00554D76"/>
    <w:rsid w:val="00555A89"/>
    <w:rsid w:val="00557048"/>
    <w:rsid w:val="00563B77"/>
    <w:rsid w:val="00564B75"/>
    <w:rsid w:val="00570A40"/>
    <w:rsid w:val="0057307E"/>
    <w:rsid w:val="0057524E"/>
    <w:rsid w:val="00586053"/>
    <w:rsid w:val="00587745"/>
    <w:rsid w:val="00591C2B"/>
    <w:rsid w:val="005927D4"/>
    <w:rsid w:val="00594286"/>
    <w:rsid w:val="005943AA"/>
    <w:rsid w:val="00594ACC"/>
    <w:rsid w:val="00595F21"/>
    <w:rsid w:val="0059713C"/>
    <w:rsid w:val="005A00D4"/>
    <w:rsid w:val="005A038E"/>
    <w:rsid w:val="005A1D7D"/>
    <w:rsid w:val="005A2AFA"/>
    <w:rsid w:val="005A4D8E"/>
    <w:rsid w:val="005A5CD2"/>
    <w:rsid w:val="005A7C98"/>
    <w:rsid w:val="005B0B1A"/>
    <w:rsid w:val="005B2D7E"/>
    <w:rsid w:val="005B2DC4"/>
    <w:rsid w:val="005B37C8"/>
    <w:rsid w:val="005C3301"/>
    <w:rsid w:val="005D003E"/>
    <w:rsid w:val="005D1650"/>
    <w:rsid w:val="005D400B"/>
    <w:rsid w:val="005D4322"/>
    <w:rsid w:val="005D5540"/>
    <w:rsid w:val="005E3CDF"/>
    <w:rsid w:val="005E4B93"/>
    <w:rsid w:val="005E5BA9"/>
    <w:rsid w:val="005F0A1C"/>
    <w:rsid w:val="005F197E"/>
    <w:rsid w:val="005F204A"/>
    <w:rsid w:val="005F2E29"/>
    <w:rsid w:val="005F4166"/>
    <w:rsid w:val="005F61B9"/>
    <w:rsid w:val="005F65F3"/>
    <w:rsid w:val="005F6833"/>
    <w:rsid w:val="005F726A"/>
    <w:rsid w:val="006009B6"/>
    <w:rsid w:val="00605340"/>
    <w:rsid w:val="00605A89"/>
    <w:rsid w:val="00621471"/>
    <w:rsid w:val="00621A38"/>
    <w:rsid w:val="006224C3"/>
    <w:rsid w:val="0062713E"/>
    <w:rsid w:val="00627F65"/>
    <w:rsid w:val="00631AC1"/>
    <w:rsid w:val="00631B66"/>
    <w:rsid w:val="00633EDC"/>
    <w:rsid w:val="006357B8"/>
    <w:rsid w:val="0064362E"/>
    <w:rsid w:val="006501E8"/>
    <w:rsid w:val="00650CDF"/>
    <w:rsid w:val="00661675"/>
    <w:rsid w:val="006653AE"/>
    <w:rsid w:val="0066668C"/>
    <w:rsid w:val="00671101"/>
    <w:rsid w:val="0067261D"/>
    <w:rsid w:val="00673919"/>
    <w:rsid w:val="006742E1"/>
    <w:rsid w:val="00674F72"/>
    <w:rsid w:val="006752C6"/>
    <w:rsid w:val="006766C8"/>
    <w:rsid w:val="00676873"/>
    <w:rsid w:val="0068038D"/>
    <w:rsid w:val="0068093D"/>
    <w:rsid w:val="00681603"/>
    <w:rsid w:val="0068293F"/>
    <w:rsid w:val="0068307F"/>
    <w:rsid w:val="00683574"/>
    <w:rsid w:val="0068363C"/>
    <w:rsid w:val="00685922"/>
    <w:rsid w:val="006871CD"/>
    <w:rsid w:val="00687372"/>
    <w:rsid w:val="006873E3"/>
    <w:rsid w:val="00692D97"/>
    <w:rsid w:val="0069466A"/>
    <w:rsid w:val="00694DF7"/>
    <w:rsid w:val="006A0135"/>
    <w:rsid w:val="006A1261"/>
    <w:rsid w:val="006A498B"/>
    <w:rsid w:val="006A5DDA"/>
    <w:rsid w:val="006B43C4"/>
    <w:rsid w:val="006B4CC2"/>
    <w:rsid w:val="006C0541"/>
    <w:rsid w:val="006C30BB"/>
    <w:rsid w:val="006C3D16"/>
    <w:rsid w:val="006C62BF"/>
    <w:rsid w:val="006C74FC"/>
    <w:rsid w:val="006D16EB"/>
    <w:rsid w:val="006D6480"/>
    <w:rsid w:val="006D737D"/>
    <w:rsid w:val="006E0815"/>
    <w:rsid w:val="006E3EEF"/>
    <w:rsid w:val="006E57A1"/>
    <w:rsid w:val="006E7DEF"/>
    <w:rsid w:val="006F0C3F"/>
    <w:rsid w:val="006F395F"/>
    <w:rsid w:val="006F4978"/>
    <w:rsid w:val="00701E1E"/>
    <w:rsid w:val="007042DF"/>
    <w:rsid w:val="00706B2A"/>
    <w:rsid w:val="00707C85"/>
    <w:rsid w:val="0071139A"/>
    <w:rsid w:val="007130E7"/>
    <w:rsid w:val="00714F65"/>
    <w:rsid w:val="00714FF1"/>
    <w:rsid w:val="00717795"/>
    <w:rsid w:val="007205B6"/>
    <w:rsid w:val="00720D48"/>
    <w:rsid w:val="00721668"/>
    <w:rsid w:val="007263A1"/>
    <w:rsid w:val="007275DB"/>
    <w:rsid w:val="00736871"/>
    <w:rsid w:val="00742863"/>
    <w:rsid w:val="00743C96"/>
    <w:rsid w:val="00744072"/>
    <w:rsid w:val="007454CB"/>
    <w:rsid w:val="00762938"/>
    <w:rsid w:val="00763908"/>
    <w:rsid w:val="00766A4B"/>
    <w:rsid w:val="007673CA"/>
    <w:rsid w:val="00770560"/>
    <w:rsid w:val="00772426"/>
    <w:rsid w:val="007728BA"/>
    <w:rsid w:val="007760E7"/>
    <w:rsid w:val="00781373"/>
    <w:rsid w:val="00781D56"/>
    <w:rsid w:val="00782A54"/>
    <w:rsid w:val="00782E65"/>
    <w:rsid w:val="00783E9C"/>
    <w:rsid w:val="00785F3B"/>
    <w:rsid w:val="00786117"/>
    <w:rsid w:val="00790BAC"/>
    <w:rsid w:val="00791D91"/>
    <w:rsid w:val="00792C3C"/>
    <w:rsid w:val="00792D47"/>
    <w:rsid w:val="00793786"/>
    <w:rsid w:val="007A02E0"/>
    <w:rsid w:val="007A05C7"/>
    <w:rsid w:val="007A16EF"/>
    <w:rsid w:val="007A2BB0"/>
    <w:rsid w:val="007A460D"/>
    <w:rsid w:val="007A4668"/>
    <w:rsid w:val="007B0C9C"/>
    <w:rsid w:val="007B194A"/>
    <w:rsid w:val="007B26BC"/>
    <w:rsid w:val="007B4B2D"/>
    <w:rsid w:val="007C0AD8"/>
    <w:rsid w:val="007C2FBC"/>
    <w:rsid w:val="007C3E0D"/>
    <w:rsid w:val="007C70EA"/>
    <w:rsid w:val="007D006D"/>
    <w:rsid w:val="007D3FB3"/>
    <w:rsid w:val="007E56B4"/>
    <w:rsid w:val="007E7379"/>
    <w:rsid w:val="007E7F05"/>
    <w:rsid w:val="007F3360"/>
    <w:rsid w:val="007F33C2"/>
    <w:rsid w:val="007F3C0E"/>
    <w:rsid w:val="007F4685"/>
    <w:rsid w:val="0080026E"/>
    <w:rsid w:val="00800E33"/>
    <w:rsid w:val="008048FA"/>
    <w:rsid w:val="00805275"/>
    <w:rsid w:val="0080548B"/>
    <w:rsid w:val="008061A4"/>
    <w:rsid w:val="00810690"/>
    <w:rsid w:val="00814838"/>
    <w:rsid w:val="00817473"/>
    <w:rsid w:val="0081750E"/>
    <w:rsid w:val="00827DA1"/>
    <w:rsid w:val="008304EF"/>
    <w:rsid w:val="00831540"/>
    <w:rsid w:val="00832013"/>
    <w:rsid w:val="0083264A"/>
    <w:rsid w:val="008345E3"/>
    <w:rsid w:val="00835B9D"/>
    <w:rsid w:val="00836043"/>
    <w:rsid w:val="00844818"/>
    <w:rsid w:val="00845CC9"/>
    <w:rsid w:val="0084601B"/>
    <w:rsid w:val="008477CB"/>
    <w:rsid w:val="008526F7"/>
    <w:rsid w:val="00855E9A"/>
    <w:rsid w:val="00855FE1"/>
    <w:rsid w:val="008568D5"/>
    <w:rsid w:val="00856D09"/>
    <w:rsid w:val="00860C69"/>
    <w:rsid w:val="0086146C"/>
    <w:rsid w:val="00864699"/>
    <w:rsid w:val="0086724C"/>
    <w:rsid w:val="0087013E"/>
    <w:rsid w:val="0087516C"/>
    <w:rsid w:val="00876E48"/>
    <w:rsid w:val="00880EAE"/>
    <w:rsid w:val="00882D59"/>
    <w:rsid w:val="0088574A"/>
    <w:rsid w:val="008876F9"/>
    <w:rsid w:val="0088770F"/>
    <w:rsid w:val="00890576"/>
    <w:rsid w:val="00892D0E"/>
    <w:rsid w:val="00893FA7"/>
    <w:rsid w:val="008940DF"/>
    <w:rsid w:val="0089436F"/>
    <w:rsid w:val="008949BD"/>
    <w:rsid w:val="00895EBA"/>
    <w:rsid w:val="008A02A4"/>
    <w:rsid w:val="008A1074"/>
    <w:rsid w:val="008A1591"/>
    <w:rsid w:val="008A1AAD"/>
    <w:rsid w:val="008A2A48"/>
    <w:rsid w:val="008A32CC"/>
    <w:rsid w:val="008A4A00"/>
    <w:rsid w:val="008A5B26"/>
    <w:rsid w:val="008A7157"/>
    <w:rsid w:val="008B0957"/>
    <w:rsid w:val="008B7CBF"/>
    <w:rsid w:val="008C280D"/>
    <w:rsid w:val="008C2BF8"/>
    <w:rsid w:val="008C42C6"/>
    <w:rsid w:val="008C668B"/>
    <w:rsid w:val="008C6DA2"/>
    <w:rsid w:val="008C730A"/>
    <w:rsid w:val="008D2369"/>
    <w:rsid w:val="008D32D0"/>
    <w:rsid w:val="008D36C5"/>
    <w:rsid w:val="008D4741"/>
    <w:rsid w:val="008D4ECB"/>
    <w:rsid w:val="008D61B9"/>
    <w:rsid w:val="008D6C7B"/>
    <w:rsid w:val="008D7119"/>
    <w:rsid w:val="008D7954"/>
    <w:rsid w:val="008D7F2E"/>
    <w:rsid w:val="008E1016"/>
    <w:rsid w:val="008E5F62"/>
    <w:rsid w:val="008F1690"/>
    <w:rsid w:val="008F44D4"/>
    <w:rsid w:val="008F51D3"/>
    <w:rsid w:val="008F6649"/>
    <w:rsid w:val="0090200A"/>
    <w:rsid w:val="0090713F"/>
    <w:rsid w:val="00910367"/>
    <w:rsid w:val="00910393"/>
    <w:rsid w:val="00914CD8"/>
    <w:rsid w:val="009171FB"/>
    <w:rsid w:val="0091790C"/>
    <w:rsid w:val="009179C2"/>
    <w:rsid w:val="009200B7"/>
    <w:rsid w:val="009201BF"/>
    <w:rsid w:val="00921006"/>
    <w:rsid w:val="009212A5"/>
    <w:rsid w:val="0092142F"/>
    <w:rsid w:val="00921772"/>
    <w:rsid w:val="00921CCF"/>
    <w:rsid w:val="00923216"/>
    <w:rsid w:val="00924074"/>
    <w:rsid w:val="00940809"/>
    <w:rsid w:val="009429EF"/>
    <w:rsid w:val="00947A96"/>
    <w:rsid w:val="00950677"/>
    <w:rsid w:val="009511E5"/>
    <w:rsid w:val="00955D22"/>
    <w:rsid w:val="009573E6"/>
    <w:rsid w:val="00960FD6"/>
    <w:rsid w:val="00961BFA"/>
    <w:rsid w:val="009637D6"/>
    <w:rsid w:val="0096411E"/>
    <w:rsid w:val="00966E28"/>
    <w:rsid w:val="00966FE2"/>
    <w:rsid w:val="009713D2"/>
    <w:rsid w:val="009721DC"/>
    <w:rsid w:val="009728E2"/>
    <w:rsid w:val="00976BC2"/>
    <w:rsid w:val="00977286"/>
    <w:rsid w:val="00983774"/>
    <w:rsid w:val="00986263"/>
    <w:rsid w:val="009868A7"/>
    <w:rsid w:val="009907EF"/>
    <w:rsid w:val="00993575"/>
    <w:rsid w:val="009977D4"/>
    <w:rsid w:val="009A5436"/>
    <w:rsid w:val="009A609A"/>
    <w:rsid w:val="009B0C2E"/>
    <w:rsid w:val="009B318F"/>
    <w:rsid w:val="009B4101"/>
    <w:rsid w:val="009B439F"/>
    <w:rsid w:val="009B4C5B"/>
    <w:rsid w:val="009B56C4"/>
    <w:rsid w:val="009B5AEF"/>
    <w:rsid w:val="009B6003"/>
    <w:rsid w:val="009B7B46"/>
    <w:rsid w:val="009C151C"/>
    <w:rsid w:val="009C30B4"/>
    <w:rsid w:val="009C720E"/>
    <w:rsid w:val="009D117C"/>
    <w:rsid w:val="009D1A37"/>
    <w:rsid w:val="009D61F8"/>
    <w:rsid w:val="009E5229"/>
    <w:rsid w:val="009F24BE"/>
    <w:rsid w:val="009F2D37"/>
    <w:rsid w:val="009F5437"/>
    <w:rsid w:val="009F6E61"/>
    <w:rsid w:val="009F6F20"/>
    <w:rsid w:val="00A01B7A"/>
    <w:rsid w:val="00A01F0B"/>
    <w:rsid w:val="00A0445F"/>
    <w:rsid w:val="00A04F39"/>
    <w:rsid w:val="00A05503"/>
    <w:rsid w:val="00A0615F"/>
    <w:rsid w:val="00A06F65"/>
    <w:rsid w:val="00A077F5"/>
    <w:rsid w:val="00A07CBA"/>
    <w:rsid w:val="00A07D08"/>
    <w:rsid w:val="00A1085B"/>
    <w:rsid w:val="00A10D73"/>
    <w:rsid w:val="00A1187B"/>
    <w:rsid w:val="00A14DA2"/>
    <w:rsid w:val="00A14DCF"/>
    <w:rsid w:val="00A15363"/>
    <w:rsid w:val="00A17527"/>
    <w:rsid w:val="00A17F4E"/>
    <w:rsid w:val="00A2005C"/>
    <w:rsid w:val="00A20EB6"/>
    <w:rsid w:val="00A217B5"/>
    <w:rsid w:val="00A21B89"/>
    <w:rsid w:val="00A319EA"/>
    <w:rsid w:val="00A32309"/>
    <w:rsid w:val="00A32AAB"/>
    <w:rsid w:val="00A42206"/>
    <w:rsid w:val="00A433A9"/>
    <w:rsid w:val="00A441C8"/>
    <w:rsid w:val="00A45A57"/>
    <w:rsid w:val="00A46235"/>
    <w:rsid w:val="00A46BFF"/>
    <w:rsid w:val="00A55DBF"/>
    <w:rsid w:val="00A5673B"/>
    <w:rsid w:val="00A57284"/>
    <w:rsid w:val="00A61C3A"/>
    <w:rsid w:val="00A61F3D"/>
    <w:rsid w:val="00A75F7E"/>
    <w:rsid w:val="00A77678"/>
    <w:rsid w:val="00A81543"/>
    <w:rsid w:val="00A81E42"/>
    <w:rsid w:val="00A82BCC"/>
    <w:rsid w:val="00A84133"/>
    <w:rsid w:val="00A8460A"/>
    <w:rsid w:val="00A84E73"/>
    <w:rsid w:val="00A85248"/>
    <w:rsid w:val="00A86548"/>
    <w:rsid w:val="00A878E3"/>
    <w:rsid w:val="00A92B73"/>
    <w:rsid w:val="00A938CE"/>
    <w:rsid w:val="00AA03B0"/>
    <w:rsid w:val="00AA1C3C"/>
    <w:rsid w:val="00AA2D38"/>
    <w:rsid w:val="00AA4A84"/>
    <w:rsid w:val="00AA5726"/>
    <w:rsid w:val="00AA589F"/>
    <w:rsid w:val="00AA6A23"/>
    <w:rsid w:val="00AB0632"/>
    <w:rsid w:val="00AB2CC7"/>
    <w:rsid w:val="00AB5FC6"/>
    <w:rsid w:val="00AB60BA"/>
    <w:rsid w:val="00AB66EA"/>
    <w:rsid w:val="00AC06C1"/>
    <w:rsid w:val="00AC1CC7"/>
    <w:rsid w:val="00AC50D1"/>
    <w:rsid w:val="00AC5120"/>
    <w:rsid w:val="00AC5DB2"/>
    <w:rsid w:val="00AD0F06"/>
    <w:rsid w:val="00AD5716"/>
    <w:rsid w:val="00AD5C2F"/>
    <w:rsid w:val="00AD6D0E"/>
    <w:rsid w:val="00AD717C"/>
    <w:rsid w:val="00AD7E14"/>
    <w:rsid w:val="00AE1B89"/>
    <w:rsid w:val="00AE3643"/>
    <w:rsid w:val="00AE38D8"/>
    <w:rsid w:val="00AE5E32"/>
    <w:rsid w:val="00AE623D"/>
    <w:rsid w:val="00AE78CC"/>
    <w:rsid w:val="00AE7BC6"/>
    <w:rsid w:val="00AF0096"/>
    <w:rsid w:val="00AF30F9"/>
    <w:rsid w:val="00AF5AC1"/>
    <w:rsid w:val="00B017C1"/>
    <w:rsid w:val="00B022B4"/>
    <w:rsid w:val="00B02C02"/>
    <w:rsid w:val="00B05015"/>
    <w:rsid w:val="00B0578D"/>
    <w:rsid w:val="00B058AC"/>
    <w:rsid w:val="00B06A55"/>
    <w:rsid w:val="00B06B53"/>
    <w:rsid w:val="00B074F2"/>
    <w:rsid w:val="00B10DF6"/>
    <w:rsid w:val="00B13002"/>
    <w:rsid w:val="00B139EC"/>
    <w:rsid w:val="00B1587D"/>
    <w:rsid w:val="00B1647E"/>
    <w:rsid w:val="00B173AA"/>
    <w:rsid w:val="00B17839"/>
    <w:rsid w:val="00B214A2"/>
    <w:rsid w:val="00B22075"/>
    <w:rsid w:val="00B234A5"/>
    <w:rsid w:val="00B2468D"/>
    <w:rsid w:val="00B25B6E"/>
    <w:rsid w:val="00B25F85"/>
    <w:rsid w:val="00B26BA9"/>
    <w:rsid w:val="00B30F16"/>
    <w:rsid w:val="00B322E8"/>
    <w:rsid w:val="00B332B2"/>
    <w:rsid w:val="00B3344E"/>
    <w:rsid w:val="00B33745"/>
    <w:rsid w:val="00B36A0C"/>
    <w:rsid w:val="00B37FC5"/>
    <w:rsid w:val="00B4450F"/>
    <w:rsid w:val="00B44B52"/>
    <w:rsid w:val="00B4552A"/>
    <w:rsid w:val="00B46210"/>
    <w:rsid w:val="00B4685B"/>
    <w:rsid w:val="00B5180B"/>
    <w:rsid w:val="00B52BC4"/>
    <w:rsid w:val="00B52CEC"/>
    <w:rsid w:val="00B52D21"/>
    <w:rsid w:val="00B53C29"/>
    <w:rsid w:val="00B55D5D"/>
    <w:rsid w:val="00B563DD"/>
    <w:rsid w:val="00B60581"/>
    <w:rsid w:val="00B60ECC"/>
    <w:rsid w:val="00B6330D"/>
    <w:rsid w:val="00B64A64"/>
    <w:rsid w:val="00B65630"/>
    <w:rsid w:val="00B711E1"/>
    <w:rsid w:val="00B7146A"/>
    <w:rsid w:val="00B716B6"/>
    <w:rsid w:val="00B722FE"/>
    <w:rsid w:val="00B75F6E"/>
    <w:rsid w:val="00B77EB1"/>
    <w:rsid w:val="00B81970"/>
    <w:rsid w:val="00B83E6B"/>
    <w:rsid w:val="00B84E84"/>
    <w:rsid w:val="00B85933"/>
    <w:rsid w:val="00B86990"/>
    <w:rsid w:val="00B911CA"/>
    <w:rsid w:val="00B912F5"/>
    <w:rsid w:val="00B91F1F"/>
    <w:rsid w:val="00B93E23"/>
    <w:rsid w:val="00B9690A"/>
    <w:rsid w:val="00B9701F"/>
    <w:rsid w:val="00BA0B1A"/>
    <w:rsid w:val="00BA12C7"/>
    <w:rsid w:val="00BA77E0"/>
    <w:rsid w:val="00BB1B09"/>
    <w:rsid w:val="00BB794F"/>
    <w:rsid w:val="00BC0E6D"/>
    <w:rsid w:val="00BC2DB5"/>
    <w:rsid w:val="00BC3984"/>
    <w:rsid w:val="00BC411E"/>
    <w:rsid w:val="00BC7392"/>
    <w:rsid w:val="00BD16EE"/>
    <w:rsid w:val="00BD5954"/>
    <w:rsid w:val="00BD6D69"/>
    <w:rsid w:val="00BE2744"/>
    <w:rsid w:val="00BE33D9"/>
    <w:rsid w:val="00BE4514"/>
    <w:rsid w:val="00BF6418"/>
    <w:rsid w:val="00C01883"/>
    <w:rsid w:val="00C021BC"/>
    <w:rsid w:val="00C0237F"/>
    <w:rsid w:val="00C0429D"/>
    <w:rsid w:val="00C059A9"/>
    <w:rsid w:val="00C11DB2"/>
    <w:rsid w:val="00C1295A"/>
    <w:rsid w:val="00C1436E"/>
    <w:rsid w:val="00C161D7"/>
    <w:rsid w:val="00C16C04"/>
    <w:rsid w:val="00C2014B"/>
    <w:rsid w:val="00C206EB"/>
    <w:rsid w:val="00C22C4B"/>
    <w:rsid w:val="00C23528"/>
    <w:rsid w:val="00C24AA5"/>
    <w:rsid w:val="00C25948"/>
    <w:rsid w:val="00C30389"/>
    <w:rsid w:val="00C30E2C"/>
    <w:rsid w:val="00C311CB"/>
    <w:rsid w:val="00C33191"/>
    <w:rsid w:val="00C3405F"/>
    <w:rsid w:val="00C341B9"/>
    <w:rsid w:val="00C34C9F"/>
    <w:rsid w:val="00C34F3E"/>
    <w:rsid w:val="00C35006"/>
    <w:rsid w:val="00C35EC0"/>
    <w:rsid w:val="00C40294"/>
    <w:rsid w:val="00C40520"/>
    <w:rsid w:val="00C427EF"/>
    <w:rsid w:val="00C45639"/>
    <w:rsid w:val="00C50696"/>
    <w:rsid w:val="00C507D4"/>
    <w:rsid w:val="00C510B1"/>
    <w:rsid w:val="00C52178"/>
    <w:rsid w:val="00C55DF2"/>
    <w:rsid w:val="00C6012D"/>
    <w:rsid w:val="00C61F95"/>
    <w:rsid w:val="00C628AE"/>
    <w:rsid w:val="00C62DAF"/>
    <w:rsid w:val="00C65C92"/>
    <w:rsid w:val="00C703D4"/>
    <w:rsid w:val="00C7254E"/>
    <w:rsid w:val="00C725BA"/>
    <w:rsid w:val="00C767D6"/>
    <w:rsid w:val="00C8354B"/>
    <w:rsid w:val="00C84681"/>
    <w:rsid w:val="00C85160"/>
    <w:rsid w:val="00C86C67"/>
    <w:rsid w:val="00C87DAD"/>
    <w:rsid w:val="00C90B8E"/>
    <w:rsid w:val="00C93B7A"/>
    <w:rsid w:val="00C947D3"/>
    <w:rsid w:val="00CA0858"/>
    <w:rsid w:val="00CA30CF"/>
    <w:rsid w:val="00CA4A80"/>
    <w:rsid w:val="00CA731E"/>
    <w:rsid w:val="00CB5565"/>
    <w:rsid w:val="00CB63ED"/>
    <w:rsid w:val="00CB7B16"/>
    <w:rsid w:val="00CC0569"/>
    <w:rsid w:val="00CC0940"/>
    <w:rsid w:val="00CC105E"/>
    <w:rsid w:val="00CC2DC9"/>
    <w:rsid w:val="00CD122E"/>
    <w:rsid w:val="00CD152F"/>
    <w:rsid w:val="00CD1914"/>
    <w:rsid w:val="00CD36CA"/>
    <w:rsid w:val="00CD377B"/>
    <w:rsid w:val="00CD5182"/>
    <w:rsid w:val="00CE25EA"/>
    <w:rsid w:val="00CE2AE3"/>
    <w:rsid w:val="00CE510B"/>
    <w:rsid w:val="00CE5A3C"/>
    <w:rsid w:val="00CE6BF1"/>
    <w:rsid w:val="00CF0695"/>
    <w:rsid w:val="00CF352D"/>
    <w:rsid w:val="00CF3A56"/>
    <w:rsid w:val="00CF6E77"/>
    <w:rsid w:val="00D03589"/>
    <w:rsid w:val="00D03619"/>
    <w:rsid w:val="00D03E2D"/>
    <w:rsid w:val="00D0632B"/>
    <w:rsid w:val="00D07454"/>
    <w:rsid w:val="00D11E38"/>
    <w:rsid w:val="00D14190"/>
    <w:rsid w:val="00D15FE4"/>
    <w:rsid w:val="00D16AF1"/>
    <w:rsid w:val="00D200E2"/>
    <w:rsid w:val="00D20E0F"/>
    <w:rsid w:val="00D21D92"/>
    <w:rsid w:val="00D236D9"/>
    <w:rsid w:val="00D23EBE"/>
    <w:rsid w:val="00D30211"/>
    <w:rsid w:val="00D318A5"/>
    <w:rsid w:val="00D31958"/>
    <w:rsid w:val="00D367EC"/>
    <w:rsid w:val="00D401FA"/>
    <w:rsid w:val="00D4202D"/>
    <w:rsid w:val="00D51EBF"/>
    <w:rsid w:val="00D5209C"/>
    <w:rsid w:val="00D523AA"/>
    <w:rsid w:val="00D547A9"/>
    <w:rsid w:val="00D55D1B"/>
    <w:rsid w:val="00D63890"/>
    <w:rsid w:val="00D74DCB"/>
    <w:rsid w:val="00D75B1D"/>
    <w:rsid w:val="00D765D5"/>
    <w:rsid w:val="00D82D25"/>
    <w:rsid w:val="00D82FE9"/>
    <w:rsid w:val="00D83ABF"/>
    <w:rsid w:val="00D8654B"/>
    <w:rsid w:val="00D87EC5"/>
    <w:rsid w:val="00D918D8"/>
    <w:rsid w:val="00D92F47"/>
    <w:rsid w:val="00DA21D2"/>
    <w:rsid w:val="00DB0914"/>
    <w:rsid w:val="00DB3171"/>
    <w:rsid w:val="00DB52C4"/>
    <w:rsid w:val="00DB6314"/>
    <w:rsid w:val="00DC142E"/>
    <w:rsid w:val="00DC36EB"/>
    <w:rsid w:val="00DC5B57"/>
    <w:rsid w:val="00DD0AB9"/>
    <w:rsid w:val="00DD2001"/>
    <w:rsid w:val="00DD52E5"/>
    <w:rsid w:val="00DD689C"/>
    <w:rsid w:val="00DD70C3"/>
    <w:rsid w:val="00DD718A"/>
    <w:rsid w:val="00DE183F"/>
    <w:rsid w:val="00DE33A6"/>
    <w:rsid w:val="00DE3620"/>
    <w:rsid w:val="00DF32A5"/>
    <w:rsid w:val="00DF431A"/>
    <w:rsid w:val="00DF6F7F"/>
    <w:rsid w:val="00E00A5E"/>
    <w:rsid w:val="00E01399"/>
    <w:rsid w:val="00E01E97"/>
    <w:rsid w:val="00E02E7D"/>
    <w:rsid w:val="00E04ED2"/>
    <w:rsid w:val="00E055A4"/>
    <w:rsid w:val="00E06206"/>
    <w:rsid w:val="00E12B16"/>
    <w:rsid w:val="00E21602"/>
    <w:rsid w:val="00E22EFF"/>
    <w:rsid w:val="00E22F80"/>
    <w:rsid w:val="00E24012"/>
    <w:rsid w:val="00E2454B"/>
    <w:rsid w:val="00E24D6B"/>
    <w:rsid w:val="00E26B89"/>
    <w:rsid w:val="00E27ABA"/>
    <w:rsid w:val="00E31412"/>
    <w:rsid w:val="00E33970"/>
    <w:rsid w:val="00E3664F"/>
    <w:rsid w:val="00E3799E"/>
    <w:rsid w:val="00E37EFA"/>
    <w:rsid w:val="00E4010B"/>
    <w:rsid w:val="00E4064F"/>
    <w:rsid w:val="00E40A74"/>
    <w:rsid w:val="00E41309"/>
    <w:rsid w:val="00E417BD"/>
    <w:rsid w:val="00E42D90"/>
    <w:rsid w:val="00E46806"/>
    <w:rsid w:val="00E46BE4"/>
    <w:rsid w:val="00E50836"/>
    <w:rsid w:val="00E525F8"/>
    <w:rsid w:val="00E55702"/>
    <w:rsid w:val="00E575B6"/>
    <w:rsid w:val="00E61726"/>
    <w:rsid w:val="00E61949"/>
    <w:rsid w:val="00E678DA"/>
    <w:rsid w:val="00E679CF"/>
    <w:rsid w:val="00E67CE3"/>
    <w:rsid w:val="00E71CC2"/>
    <w:rsid w:val="00E72C26"/>
    <w:rsid w:val="00E770BA"/>
    <w:rsid w:val="00E82B4B"/>
    <w:rsid w:val="00E82DD0"/>
    <w:rsid w:val="00E86DDE"/>
    <w:rsid w:val="00E874A4"/>
    <w:rsid w:val="00E907C1"/>
    <w:rsid w:val="00E92119"/>
    <w:rsid w:val="00E96D1A"/>
    <w:rsid w:val="00E976BC"/>
    <w:rsid w:val="00EA3111"/>
    <w:rsid w:val="00EA7E68"/>
    <w:rsid w:val="00EB021E"/>
    <w:rsid w:val="00EB4BF1"/>
    <w:rsid w:val="00EB74B9"/>
    <w:rsid w:val="00EC0784"/>
    <w:rsid w:val="00EC1493"/>
    <w:rsid w:val="00EC2196"/>
    <w:rsid w:val="00EC2747"/>
    <w:rsid w:val="00EC37D6"/>
    <w:rsid w:val="00EC42A4"/>
    <w:rsid w:val="00EC601B"/>
    <w:rsid w:val="00EC6CAA"/>
    <w:rsid w:val="00ED0A8C"/>
    <w:rsid w:val="00ED0E5C"/>
    <w:rsid w:val="00ED1BA3"/>
    <w:rsid w:val="00ED3EA3"/>
    <w:rsid w:val="00ED4342"/>
    <w:rsid w:val="00ED7337"/>
    <w:rsid w:val="00ED794B"/>
    <w:rsid w:val="00EE5B0F"/>
    <w:rsid w:val="00EE5D1D"/>
    <w:rsid w:val="00EE6C5C"/>
    <w:rsid w:val="00EF0049"/>
    <w:rsid w:val="00EF1050"/>
    <w:rsid w:val="00EF2164"/>
    <w:rsid w:val="00EF2871"/>
    <w:rsid w:val="00EF3253"/>
    <w:rsid w:val="00F01A92"/>
    <w:rsid w:val="00F01BA2"/>
    <w:rsid w:val="00F025BC"/>
    <w:rsid w:val="00F02F17"/>
    <w:rsid w:val="00F05283"/>
    <w:rsid w:val="00F05719"/>
    <w:rsid w:val="00F10A50"/>
    <w:rsid w:val="00F134A7"/>
    <w:rsid w:val="00F16B6C"/>
    <w:rsid w:val="00F16C82"/>
    <w:rsid w:val="00F16DF7"/>
    <w:rsid w:val="00F202B3"/>
    <w:rsid w:val="00F224DA"/>
    <w:rsid w:val="00F23585"/>
    <w:rsid w:val="00F23B26"/>
    <w:rsid w:val="00F2648B"/>
    <w:rsid w:val="00F27F04"/>
    <w:rsid w:val="00F30889"/>
    <w:rsid w:val="00F30F3A"/>
    <w:rsid w:val="00F31875"/>
    <w:rsid w:val="00F31943"/>
    <w:rsid w:val="00F3255D"/>
    <w:rsid w:val="00F32795"/>
    <w:rsid w:val="00F33660"/>
    <w:rsid w:val="00F337A7"/>
    <w:rsid w:val="00F36015"/>
    <w:rsid w:val="00F42772"/>
    <w:rsid w:val="00F42B86"/>
    <w:rsid w:val="00F453DA"/>
    <w:rsid w:val="00F459E6"/>
    <w:rsid w:val="00F46BB3"/>
    <w:rsid w:val="00F54E7B"/>
    <w:rsid w:val="00F558D5"/>
    <w:rsid w:val="00F56A83"/>
    <w:rsid w:val="00F616C7"/>
    <w:rsid w:val="00F66CCC"/>
    <w:rsid w:val="00F679B1"/>
    <w:rsid w:val="00F74AAD"/>
    <w:rsid w:val="00F77379"/>
    <w:rsid w:val="00F7765E"/>
    <w:rsid w:val="00F77E29"/>
    <w:rsid w:val="00F83BC6"/>
    <w:rsid w:val="00F84004"/>
    <w:rsid w:val="00F86DD4"/>
    <w:rsid w:val="00F901B9"/>
    <w:rsid w:val="00F92663"/>
    <w:rsid w:val="00F96EA9"/>
    <w:rsid w:val="00FA1722"/>
    <w:rsid w:val="00FA2D38"/>
    <w:rsid w:val="00FA2F23"/>
    <w:rsid w:val="00FA6FD1"/>
    <w:rsid w:val="00FB4F0D"/>
    <w:rsid w:val="00FB6018"/>
    <w:rsid w:val="00FB6901"/>
    <w:rsid w:val="00FB6A56"/>
    <w:rsid w:val="00FB7B4E"/>
    <w:rsid w:val="00FC2758"/>
    <w:rsid w:val="00FC2C53"/>
    <w:rsid w:val="00FC57F0"/>
    <w:rsid w:val="00FC7C8C"/>
    <w:rsid w:val="00FD0C55"/>
    <w:rsid w:val="00FD2C64"/>
    <w:rsid w:val="00FD3D11"/>
    <w:rsid w:val="00FD47DA"/>
    <w:rsid w:val="00FD5FA3"/>
    <w:rsid w:val="00FD655F"/>
    <w:rsid w:val="00FE3865"/>
    <w:rsid w:val="00FE5CC0"/>
    <w:rsid w:val="00FE7512"/>
    <w:rsid w:val="00FE75BD"/>
    <w:rsid w:val="00FF1FAC"/>
    <w:rsid w:val="00FF4777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30F3A"/>
  </w:style>
  <w:style w:type="paragraph" w:styleId="1">
    <w:name w:val="heading 1"/>
    <w:basedOn w:val="a"/>
    <w:next w:val="a"/>
    <w:link w:val="10"/>
    <w:uiPriority w:val="9"/>
    <w:qFormat/>
    <w:rsid w:val="00F30F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F3A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rsid w:val="00F30F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rsid w:val="00F30F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rsid w:val="00F30F3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F30F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30F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30F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F30F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sid w:val="00F3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sid w:val="00F30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sid w:val="00F30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sid w:val="00F30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F30F3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sid w:val="00F30F3A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sid w:val="00F30F3A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sid w:val="00F30F3A"/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F30F3A"/>
    <w:rPr>
      <w:sz w:val="20"/>
      <w:szCs w:val="20"/>
    </w:rPr>
  </w:style>
  <w:style w:type="paragraph" w:styleId="a3">
    <w:name w:val="No Spacing"/>
    <w:uiPriority w:val="1"/>
    <w:qFormat/>
    <w:rsid w:val="00F30F3A"/>
    <w:pPr>
      <w:spacing w:line="240" w:lineRule="auto"/>
    </w:pPr>
  </w:style>
  <w:style w:type="character" w:customStyle="1" w:styleId="Heading1Char">
    <w:name w:val="Heading 1 Char"/>
    <w:uiPriority w:val="9"/>
    <w:rsid w:val="00F3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sid w:val="00F30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sid w:val="00F30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sid w:val="00F30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sid w:val="00F30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30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30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rsid w:val="00F30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sid w:val="00F30F3A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F30F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sid w:val="00F30F3A"/>
    <w:rPr>
      <w:i/>
      <w:iCs/>
      <w:color w:val="808080" w:themeColor="text1" w:themeTint="7F"/>
    </w:rPr>
  </w:style>
  <w:style w:type="character" w:styleId="a9">
    <w:name w:val="Emphasis"/>
    <w:uiPriority w:val="20"/>
    <w:qFormat/>
    <w:rsid w:val="00F30F3A"/>
    <w:rPr>
      <w:i/>
      <w:iCs/>
    </w:rPr>
  </w:style>
  <w:style w:type="character" w:styleId="aa">
    <w:name w:val="Intense Emphasis"/>
    <w:uiPriority w:val="21"/>
    <w:qFormat/>
    <w:rsid w:val="00F30F3A"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sid w:val="00F30F3A"/>
    <w:rPr>
      <w:b/>
      <w:bCs/>
    </w:rPr>
  </w:style>
  <w:style w:type="paragraph" w:styleId="21">
    <w:name w:val="Quote"/>
    <w:link w:val="22"/>
    <w:uiPriority w:val="29"/>
    <w:qFormat/>
    <w:rsid w:val="00F30F3A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30F3A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rsid w:val="00F30F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F30F3A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F30F3A"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sid w:val="00F30F3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sid w:val="00F30F3A"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sid w:val="00F30F3A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F30F3A"/>
    <w:rPr>
      <w:sz w:val="20"/>
      <w:szCs w:val="20"/>
    </w:rPr>
  </w:style>
  <w:style w:type="character" w:styleId="af3">
    <w:name w:val="footnote reference"/>
    <w:uiPriority w:val="99"/>
    <w:semiHidden/>
    <w:unhideWhenUsed/>
    <w:rsid w:val="00F30F3A"/>
    <w:rPr>
      <w:vertAlign w:val="superscript"/>
    </w:rPr>
  </w:style>
  <w:style w:type="paragraph" w:styleId="af4">
    <w:name w:val="endnote text"/>
    <w:link w:val="af5"/>
    <w:uiPriority w:val="99"/>
    <w:semiHidden/>
    <w:unhideWhenUsed/>
    <w:rsid w:val="00F30F3A"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F30F3A"/>
    <w:rPr>
      <w:sz w:val="20"/>
      <w:szCs w:val="20"/>
    </w:rPr>
  </w:style>
  <w:style w:type="character" w:styleId="af6">
    <w:name w:val="endnote reference"/>
    <w:uiPriority w:val="99"/>
    <w:semiHidden/>
    <w:unhideWhenUsed/>
    <w:rsid w:val="00F30F3A"/>
    <w:rPr>
      <w:vertAlign w:val="superscript"/>
    </w:rPr>
  </w:style>
  <w:style w:type="character" w:customStyle="1" w:styleId="PlainTextChar">
    <w:name w:val="Plain Text Char"/>
    <w:uiPriority w:val="99"/>
    <w:rsid w:val="00F30F3A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30F3A"/>
  </w:style>
  <w:style w:type="character" w:customStyle="1" w:styleId="FooterChar">
    <w:name w:val="Footer Char"/>
    <w:uiPriority w:val="99"/>
    <w:rsid w:val="00F30F3A"/>
  </w:style>
  <w:style w:type="paragraph" w:styleId="af7">
    <w:name w:val="caption"/>
    <w:uiPriority w:val="35"/>
    <w:unhideWhenUsed/>
    <w:qFormat/>
    <w:rsid w:val="00F30F3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sid w:val="00F30F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F30F3A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rsid w:val="00F30F3A"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F30F3A"/>
  </w:style>
  <w:style w:type="paragraph" w:styleId="afb">
    <w:name w:val="footer"/>
    <w:basedOn w:val="a"/>
    <w:link w:val="afc"/>
    <w:uiPriority w:val="99"/>
    <w:unhideWhenUsed/>
    <w:rsid w:val="00F30F3A"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F30F3A"/>
  </w:style>
  <w:style w:type="paragraph" w:styleId="afd">
    <w:name w:val="Balloon Text"/>
    <w:basedOn w:val="a"/>
    <w:link w:val="afe"/>
    <w:uiPriority w:val="99"/>
    <w:semiHidden/>
    <w:unhideWhenUsed/>
    <w:rsid w:val="00F30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30F3A"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  <w:rsid w:val="00F30F3A"/>
  </w:style>
  <w:style w:type="table" w:styleId="aff">
    <w:name w:val="Table Grid"/>
    <w:basedOn w:val="a1"/>
    <w:rsid w:val="00F30F3A"/>
    <w:pPr>
      <w:spacing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F30F3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rsid w:val="00F30F3A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F30F3A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rsid w:val="00F30F3A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rsid w:val="00F30F3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sid w:val="00F30F3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3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0F3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F30F3A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F3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rsid w:val="00F30F3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30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rsid w:val="00F30F3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E2AE3"/>
    <w:pPr>
      <w:spacing w:line="240" w:lineRule="auto"/>
    </w:pPr>
    <w:rPr>
      <w:rFonts w:eastAsia="SimSu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7">
    <w:name w:val="caption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af8">
    <w:name w:val="Основной текст_"/>
    <w:basedOn w:val="a0"/>
    <w:link w:val="11"/>
    <w:uiPriority w:val="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numbering" w:customStyle="1" w:styleId="12">
    <w:name w:val="Нет списка1"/>
    <w:uiPriority w:val="99"/>
    <w:semiHidden/>
    <w:unhideWhenUsed/>
  </w:style>
  <w:style w:type="table" w:styleId="aff">
    <w:name w:val="Table Grid"/>
    <w:basedOn w:val="a1"/>
    <w:uiPriority w:val="59"/>
    <w:pPr>
      <w:spacing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Plain Text"/>
    <w:basedOn w:val="a"/>
    <w:link w:val="aff2"/>
    <w:uiPriority w:val="99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Pr>
      <w:rFonts w:ascii="Courier New" w:eastAsia="Times New Roman" w:hAnsi="Courier New" w:cs="Times New Roman"/>
      <w:sz w:val="20"/>
      <w:szCs w:val="20"/>
    </w:rPr>
  </w:style>
  <w:style w:type="paragraph" w:styleId="aff3">
    <w:name w:val="Normal (Web)"/>
    <w:basedOn w:val="a"/>
    <w:uiPriority w:val="99"/>
    <w:pPr>
      <w:spacing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Стиль"/>
    <w:uiPriority w:val="99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pPr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Обычный4"/>
    <w:uiPriority w:val="9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tvs.ru/institute/tsentr-nauki-i-metodologii" TargetMode="External"/><Relationship Id="rId18" Type="http://schemas.openxmlformats.org/officeDocument/2006/relationships/hyperlink" Target="http://dramateshka.ru/index.php/mus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://dramateshka.ru/index.php/noiseslibrar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vs.ru/institute/tsentr-nauki-i-metodolog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labirint.ru/books/22271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tvs.ru/institute/tsentr-nauki-i-metodologi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BD75-8000-4073-9EEB-5674B18F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35</Pages>
  <Words>8888</Words>
  <Characters>50663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 Черняева</cp:lastModifiedBy>
  <cp:revision>3</cp:revision>
  <cp:lastPrinted>2024-06-19T13:54:00Z</cp:lastPrinted>
  <dcterms:created xsi:type="dcterms:W3CDTF">2024-06-19T12:30:00Z</dcterms:created>
  <dcterms:modified xsi:type="dcterms:W3CDTF">2024-06-19T14:54:00Z</dcterms:modified>
</cp:coreProperties>
</file>